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DF" w:rsidRDefault="00332370" w:rsidP="00332370">
      <w:pPr>
        <w:pStyle w:val="2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91699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70" w:rsidRDefault="00332370" w:rsidP="00332370"/>
    <w:p w:rsidR="00332370" w:rsidRPr="00332370" w:rsidRDefault="00332370" w:rsidP="00332370"/>
    <w:p w:rsidR="00EB7E12" w:rsidRDefault="006F7AD9" w:rsidP="00F95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предметные результаты освоения учебного предмета </w:t>
      </w:r>
    </w:p>
    <w:p w:rsidR="00F952DF" w:rsidRPr="00F952DF" w:rsidRDefault="00F952DF" w:rsidP="00F95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«ЛИТЕРАТУРНОЕ ЧТЕНИЕ»</w:t>
      </w:r>
    </w:p>
    <w:p w:rsidR="00EB7E12" w:rsidRPr="003C3035" w:rsidRDefault="00EB7E12" w:rsidP="00F952DF">
      <w:pPr>
        <w:pStyle w:val="4"/>
        <w:shd w:val="clear" w:color="auto" w:fill="auto"/>
        <w:tabs>
          <w:tab w:val="left" w:pos="284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К концу изучения в четвёртом классе курса «Литературное чтение» будет сформирова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на готовность, обучающихся к дальнейшему образованию, достигнут необходимый уровень их читательской компетентности, литературного и речевого развития.</w:t>
      </w:r>
    </w:p>
    <w:p w:rsidR="00EB7E12" w:rsidRPr="003C3035" w:rsidRDefault="00EB7E12" w:rsidP="006F7AD9">
      <w:pPr>
        <w:pStyle w:val="4"/>
        <w:shd w:val="clear" w:color="auto" w:fill="auto"/>
        <w:tabs>
          <w:tab w:val="left" w:pos="2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 xml:space="preserve">Четвероклассники </w:t>
      </w:r>
      <w:r w:rsidRPr="003C3035">
        <w:rPr>
          <w:rStyle w:val="ab"/>
          <w:rFonts w:ascii="Times New Roman" w:hAnsi="Times New Roman" w:cs="Times New Roman"/>
          <w:sz w:val="24"/>
          <w:szCs w:val="24"/>
        </w:rPr>
        <w:t>научатся: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9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осознавать значимость чтения для своего развития, для успешного обучения дру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гим предметам и в дальнейшей жизни;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9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бегло, выразительно читать текст;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97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ускоренно читать произведение за счёт отработки приёмов целостного и точного восприятия слова, быстроты понимания прочитанного (скорость чтения не менее 90 слов в минуту);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понимать содержание прочитанного понимать содержание прочитанного произве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дения, определять его тему, уметь устанавливать смысловые связи между частями прочи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танного текста, определять главную мысль прочитанного и выражать её своими словами;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передать содержание прочитанного в виде краткого, полного, выборочного, творче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ского пересказа;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придумывать начало повествования или его возможное продолжение и завершение;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составлять план к прочитанному;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вводить в пересказы - повествования элементы описания, рассуждения и цитаты из текста;</w:t>
      </w:r>
    </w:p>
    <w:p w:rsidR="00EB7E12" w:rsidRPr="003C3035" w:rsidRDefault="00EB7E12" w:rsidP="006F7AD9">
      <w:pPr>
        <w:pStyle w:val="4"/>
        <w:shd w:val="clear" w:color="auto" w:fill="auto"/>
        <w:tabs>
          <w:tab w:val="left" w:pos="28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035">
        <w:rPr>
          <w:rFonts w:ascii="Times New Roman" w:hAnsi="Times New Roman" w:cs="Times New Roman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самостоятельно или с помощью учителя давать простейшую характеристику основ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ным действующим лицам произведения;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называть названия, темы и сюжеты 2-3 произведений больших фольклорных жан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ров, а также литературных произведений писателей - классиков;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читать наизусть не менее 15 стихотворений классиков отечественной и зарубежной литературы;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называть не менее 6-7 народных сказок, уметь их пересказывать;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называть более 10 пословиц, 2-3 крылатых выражения, понимать их смысл и объ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яснять, в какой жизненной ситуации можно их употребить;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полноценно слушать; осознанно и полно воспринимать содержание читаемого учи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телем или одноклассником произведения, устного ответа товарища, т. е. быстро схватывать, о чём идёт речь в его ответе, с чего он начал отвечать, чем продолжил ответ, какими фак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тами и другими доказательствами оперирует, как и чем завершил свой ответ;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давать реальную самооценку выполнения любой проделанной работы, учебного задания.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оценивать выполнение любой проделанной работы, учебного задания.</w:t>
      </w:r>
    </w:p>
    <w:p w:rsidR="00EB7E12" w:rsidRPr="003C3035" w:rsidRDefault="00EB7E12" w:rsidP="006F7AD9">
      <w:pPr>
        <w:pStyle w:val="41"/>
        <w:shd w:val="clear" w:color="auto" w:fill="auto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Style w:val="42"/>
          <w:rFonts w:ascii="Times New Roman" w:hAnsi="Times New Roman" w:cs="Times New Roman"/>
          <w:sz w:val="24"/>
          <w:szCs w:val="24"/>
        </w:rPr>
        <w:t xml:space="preserve">Четвероклассники </w:t>
      </w:r>
      <w:r w:rsidRPr="003C3035">
        <w:rPr>
          <w:rFonts w:ascii="Times New Roman" w:hAnsi="Times New Roman" w:cs="Times New Roman"/>
          <w:sz w:val="24"/>
          <w:szCs w:val="24"/>
        </w:rPr>
        <w:t>получат возможность научиться.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осознавать основные духовно-нравственные ценности человечества;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воспринимать окружающий мир в его единстве и многообразии;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применять в учебной и в реальной жизни доступные для освоения в данном возрасте личностные и регулятивные универсальные учебные действия;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испытывать чувство гордости за свою Родину, народ и историю;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уважать культуру народов многонациональной России и других стран;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бережно и ответственно относиться к окружающей природе;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развивать способность к эмпатии, эмоционально-нравственной отзывчивости (на ос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нове сопереживания литературным героям);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определять сходство и различие произведений разных жанров;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использовать полученную при чтении научно-популярного и учебного текста инфор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мацию в практической деятельности;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высказывать и пояснять свою точку зрения;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применять правила сотрудничества;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выделять в тексте опорные (ключевые) слова;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делать устную презентацию книги (произведения);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пользоваться тематическим (систематическим) каталогом;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работать с детской периодикой;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85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расширять свой читательский кругозор и приобретать дальнейший опыт самостоя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тельной читательской деятельности.</w:t>
      </w:r>
    </w:p>
    <w:p w:rsidR="00EB7E12" w:rsidRPr="003C3035" w:rsidRDefault="00EB7E12" w:rsidP="006F7AD9">
      <w:pPr>
        <w:pStyle w:val="4"/>
        <w:shd w:val="clear" w:color="auto" w:fill="auto"/>
        <w:tabs>
          <w:tab w:val="left" w:pos="28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 xml:space="preserve">У четвероклассника продолжится формирование </w:t>
      </w:r>
      <w:r w:rsidRPr="003C3035">
        <w:rPr>
          <w:rStyle w:val="aa"/>
          <w:rFonts w:ascii="Times New Roman" w:hAnsi="Times New Roman" w:cs="Times New Roman"/>
          <w:sz w:val="24"/>
          <w:szCs w:val="24"/>
        </w:rPr>
        <w:t xml:space="preserve">предметных </w:t>
      </w:r>
      <w:r w:rsidRPr="003C3035">
        <w:rPr>
          <w:rFonts w:ascii="Times New Roman" w:hAnsi="Times New Roman" w:cs="Times New Roman"/>
          <w:sz w:val="24"/>
          <w:szCs w:val="24"/>
        </w:rPr>
        <w:t>результатов обучения: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lastRenderedPageBreak/>
        <w:t>овладение техникой чтения, приёмами понимания прочитанного и прослушанного произведения;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достижение необходимого для продолжения образования уровня читательской ком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петентности, общего речевого развития, т. е. овладение чтением вслух и про себя, элемен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использование разных видов чтения (изучающее (смысловое), выборочное, поиско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вое); умение осознанно воспринимать и оценивать содержание и специфику различных тек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стов, участвовать в их обсуждении, давать и обосновывать нравственную оценку поступков героев;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умение самостоятельно выбирать интересующую литературу, пользоваться справоч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ными источниками;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умение использовать простейшие виды анализа различных текстов;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умение создавать собственный текст на основе художественного произведения, ре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продукции картин художников, по иллюстрациям, на основе личного опыта;</w:t>
      </w:r>
    </w:p>
    <w:p w:rsidR="00EB7E12" w:rsidRPr="003C3035" w:rsidRDefault="00EB7E12" w:rsidP="006F7AD9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72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C3035">
        <w:rPr>
          <w:rFonts w:ascii="Times New Roman" w:hAnsi="Times New Roman" w:cs="Times New Roman"/>
          <w:sz w:val="24"/>
          <w:szCs w:val="24"/>
        </w:rPr>
        <w:t>умение декламировать (читать стихи наизусть) стихотворные произведения, высту</w:t>
      </w:r>
      <w:r w:rsidRPr="003C3035">
        <w:rPr>
          <w:rFonts w:ascii="Times New Roman" w:hAnsi="Times New Roman" w:cs="Times New Roman"/>
          <w:sz w:val="24"/>
          <w:szCs w:val="24"/>
        </w:rPr>
        <w:softHyphen/>
        <w:t>пать перед знакомой аудиторией с небольшими сообщениями.</w:t>
      </w:r>
    </w:p>
    <w:p w:rsidR="00EB7E12" w:rsidRDefault="00EB7E12" w:rsidP="006F7AD9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1534DB" w:rsidRDefault="001534DB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EB7E12" w:rsidRDefault="00EB7E12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EB7E12">
      <w:pPr>
        <w:spacing w:after="0" w:line="240" w:lineRule="auto"/>
        <w:rPr>
          <w:rFonts w:ascii="Times New Roman" w:hAnsi="Times New Roman" w:cs="Times New Roman"/>
        </w:rPr>
      </w:pPr>
    </w:p>
    <w:p w:rsidR="00713FC6" w:rsidRDefault="00713FC6" w:rsidP="00713FC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BA6ACA" w:rsidRDefault="00713FC6" w:rsidP="00713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  <w:r w:rsidR="002931FA" w:rsidRPr="002931FA">
        <w:rPr>
          <w:rFonts w:ascii="Times New Roman" w:hAnsi="Times New Roman" w:cs="Times New Roman"/>
          <w:b/>
          <w:sz w:val="24"/>
          <w:szCs w:val="24"/>
        </w:rPr>
        <w:t xml:space="preserve"> учебного курс</w:t>
      </w:r>
      <w:r w:rsidR="00EB7E12">
        <w:rPr>
          <w:rFonts w:ascii="Times New Roman" w:hAnsi="Times New Roman" w:cs="Times New Roman"/>
          <w:b/>
          <w:sz w:val="24"/>
          <w:szCs w:val="24"/>
        </w:rPr>
        <w:t>а</w:t>
      </w:r>
    </w:p>
    <w:p w:rsidR="00972716" w:rsidRPr="0020600E" w:rsidRDefault="00972716" w:rsidP="003F15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«ЛИТЕРАТУРНОЕ ЧТЕНИЕ»</w:t>
      </w:r>
    </w:p>
    <w:p w:rsidR="00713FC6" w:rsidRDefault="00713FC6" w:rsidP="003F15C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3E29" w:rsidRPr="00071F14" w:rsidRDefault="0020600E" w:rsidP="003F15C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20600E">
        <w:rPr>
          <w:rFonts w:ascii="Times New Roman" w:hAnsi="Times New Roman"/>
          <w:sz w:val="24"/>
          <w:szCs w:val="24"/>
        </w:rPr>
        <w:t>Продолжается работа с произведениями фольклора, с бы</w:t>
      </w:r>
      <w:r w:rsidRPr="0020600E">
        <w:rPr>
          <w:rFonts w:ascii="Times New Roman" w:hAnsi="Times New Roman"/>
          <w:sz w:val="24"/>
          <w:szCs w:val="24"/>
        </w:rPr>
        <w:softHyphen/>
      </w:r>
      <w:r w:rsidRPr="0020600E">
        <w:rPr>
          <w:rFonts w:ascii="Times New Roman" w:hAnsi="Times New Roman"/>
          <w:spacing w:val="-2"/>
          <w:sz w:val="24"/>
          <w:szCs w:val="24"/>
        </w:rPr>
        <w:t xml:space="preserve">линами, дети читают отрывки из древнерусских повестей и </w:t>
      </w:r>
      <w:r w:rsidRPr="0020600E">
        <w:rPr>
          <w:rFonts w:ascii="Times New Roman" w:hAnsi="Times New Roman"/>
          <w:sz w:val="24"/>
          <w:szCs w:val="24"/>
        </w:rPr>
        <w:t>«Начальной русской летописи». Расширяется круг произве</w:t>
      </w:r>
      <w:r w:rsidRPr="0020600E">
        <w:rPr>
          <w:rFonts w:ascii="Times New Roman" w:hAnsi="Times New Roman"/>
          <w:sz w:val="24"/>
          <w:szCs w:val="24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20600E">
        <w:rPr>
          <w:rFonts w:ascii="Times New Roman" w:hAnsi="Times New Roman"/>
          <w:sz w:val="24"/>
          <w:szCs w:val="24"/>
        </w:rPr>
        <w:softHyphen/>
      </w:r>
      <w:r w:rsidRPr="0020600E">
        <w:rPr>
          <w:rFonts w:ascii="Times New Roman" w:hAnsi="Times New Roman"/>
          <w:spacing w:val="1"/>
          <w:sz w:val="24"/>
          <w:szCs w:val="24"/>
        </w:rPr>
        <w:t>жание произведений.</w:t>
      </w:r>
      <w:r w:rsidRPr="0020600E">
        <w:rPr>
          <w:rFonts w:ascii="Times New Roman" w:hAnsi="Times New Roman"/>
          <w:sz w:val="24"/>
          <w:szCs w:val="24"/>
        </w:rPr>
        <w:t xml:space="preserve">  </w:t>
      </w:r>
    </w:p>
    <w:p w:rsidR="00433E29" w:rsidRPr="00F705F2" w:rsidRDefault="0020600E" w:rsidP="00433E29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0600E">
        <w:rPr>
          <w:rFonts w:ascii="Times New Roman" w:hAnsi="Times New Roman"/>
          <w:sz w:val="24"/>
          <w:szCs w:val="24"/>
        </w:rPr>
        <w:t xml:space="preserve"> </w:t>
      </w:r>
      <w:r w:rsidR="00433E29" w:rsidRPr="00F705F2">
        <w:rPr>
          <w:rStyle w:val="ab"/>
          <w:rFonts w:ascii="Times New Roman" w:hAnsi="Times New Roman" w:cs="Times New Roman"/>
          <w:sz w:val="24"/>
          <w:szCs w:val="24"/>
        </w:rPr>
        <w:t>Летописи. Былины. Жития</w:t>
      </w:r>
      <w:r w:rsidR="0037425E" w:rsidRPr="00F705F2">
        <w:rPr>
          <w:rStyle w:val="ab"/>
          <w:rFonts w:ascii="Times New Roman" w:hAnsi="Times New Roman" w:cs="Times New Roman"/>
          <w:sz w:val="24"/>
          <w:szCs w:val="24"/>
        </w:rPr>
        <w:t xml:space="preserve"> (7 ч).</w:t>
      </w:r>
    </w:p>
    <w:p w:rsidR="00754172" w:rsidRPr="00F705F2" w:rsidRDefault="00433E29" w:rsidP="00F705F2">
      <w:pPr>
        <w:shd w:val="clear" w:color="auto" w:fill="FFFFFF"/>
        <w:spacing w:after="0" w:line="240" w:lineRule="auto"/>
        <w:ind w:firstLine="720"/>
        <w:jc w:val="both"/>
        <w:rPr>
          <w:rStyle w:val="21"/>
          <w:rFonts w:ascii="Times New Roman" w:eastAsiaTheme="minorEastAsia" w:hAnsi="Times New Roman" w:cs="Times New Roman"/>
          <w:b/>
          <w:sz w:val="24"/>
          <w:szCs w:val="24"/>
          <w:shd w:val="clear" w:color="auto" w:fill="auto"/>
        </w:rPr>
      </w:pPr>
      <w:r w:rsidRPr="00F705F2">
        <w:rPr>
          <w:rStyle w:val="21"/>
          <w:rFonts w:ascii="Times New Roman" w:hAnsi="Times New Roman" w:cs="Times New Roman"/>
          <w:sz w:val="24"/>
          <w:szCs w:val="24"/>
        </w:rPr>
        <w:t>«И повесил Олег щит свой на врата Царьграда...» «И вспомнил Олег коня своего...» «Ильины три поездочки».«Житие Сергия Радонежского»</w:t>
      </w:r>
      <w:r w:rsidR="00636C16" w:rsidRPr="00F705F2">
        <w:rPr>
          <w:rStyle w:val="21"/>
          <w:rFonts w:ascii="Times New Roman" w:hAnsi="Times New Roman" w:cs="Times New Roman"/>
          <w:sz w:val="24"/>
          <w:szCs w:val="24"/>
        </w:rPr>
        <w:t>.</w:t>
      </w:r>
      <w:r w:rsidR="00F705F2" w:rsidRPr="00F705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705F2" w:rsidRPr="00F7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«Создание календаря исторических событий»</w:t>
      </w:r>
    </w:p>
    <w:p w:rsidR="00433E29" w:rsidRPr="009A32B9" w:rsidRDefault="00433E29" w:rsidP="00F705F2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705F2">
        <w:rPr>
          <w:rStyle w:val="ab"/>
          <w:rFonts w:ascii="Times New Roman" w:hAnsi="Times New Roman" w:cs="Times New Roman"/>
          <w:sz w:val="24"/>
          <w:szCs w:val="24"/>
        </w:rPr>
        <w:t>Чудесный мир</w:t>
      </w:r>
      <w:r w:rsidRPr="009A32B9">
        <w:rPr>
          <w:rStyle w:val="ab"/>
          <w:rFonts w:ascii="Times New Roman" w:hAnsi="Times New Roman" w:cs="Times New Roman"/>
          <w:sz w:val="24"/>
          <w:szCs w:val="24"/>
        </w:rPr>
        <w:t xml:space="preserve"> классики</w:t>
      </w:r>
      <w:r w:rsidR="0037425E">
        <w:rPr>
          <w:rStyle w:val="ab"/>
          <w:rFonts w:ascii="Times New Roman" w:hAnsi="Times New Roman" w:cs="Times New Roman"/>
          <w:sz w:val="24"/>
          <w:szCs w:val="24"/>
        </w:rPr>
        <w:t xml:space="preserve"> (12 ч).</w:t>
      </w:r>
    </w:p>
    <w:p w:rsidR="00636C16" w:rsidRPr="00636C16" w:rsidRDefault="00433E29" w:rsidP="00F705F2">
      <w:pPr>
        <w:pStyle w:val="4"/>
        <w:shd w:val="clear" w:color="auto" w:fill="auto"/>
        <w:spacing w:before="0" w:line="240" w:lineRule="auto"/>
        <w:ind w:firstLine="0"/>
        <w:jc w:val="left"/>
        <w:rPr>
          <w:rStyle w:val="21"/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П. П. Ершов «Конёк-горбунок».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А. С. Пушкин «Няне», «Туча», «Унылая пора!..», «Сказка о мертвой царевне и о семи богатырях».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М. Ю. Лермонтов «Дары Терека», «Ашик-Кериб».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Л. Н. Толстой «Детство», «Как мужик убрал камень».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А. П. Чехов «Мальчики»</w:t>
      </w:r>
      <w:r w:rsidR="00636C16"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Поэтическая тетрадь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(2 ч)</w:t>
      </w:r>
    </w:p>
    <w:p w:rsidR="00636C16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Style w:val="21"/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Ф. И. Тютчев «Еще земли печален вид...», «Как неожиданно и ярко...». А. А. Фет «Бабочка», «Весенний дождь».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Е. А. Баратынский «Весна, весна! Как воздух чист!..», «Где сладкий шепот...».</w:t>
      </w:r>
      <w: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А. Н. Плещеев «Дети и птичка».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И. С. Никитин «В синем небе плывут над полями...».Н. А. Некрасов «Школьник», «В зим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softHyphen/>
        <w:t>ние сумерки нянины сказки...».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И. А. Бунин «Листопад»</w:t>
      </w:r>
      <w:r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Литературные сказки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(9 ч)</w:t>
      </w:r>
    </w:p>
    <w:p w:rsidR="00636C16" w:rsidRPr="00636C16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В. Ф. Одоевский «Городок в табакерке».</w:t>
      </w:r>
      <w:r>
        <w:rPr>
          <w:rFonts w:ascii="Times New Roman" w:hAnsi="Times New Roman" w:cs="Times New Roman"/>
          <w:sz w:val="24"/>
          <w:szCs w:val="24"/>
        </w:rPr>
        <w:t xml:space="preserve"> В.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М. Гаршин «Сказка о жабе и розе». П. П. Бажов «Серебряное копытце».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>Т. Аксаков «Аленький цветочек»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Делу время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t xml:space="preserve"> - </w:t>
      </w:r>
      <w:r w:rsidRPr="009A32B9">
        <w:rPr>
          <w:rStyle w:val="ab"/>
          <w:rFonts w:ascii="Times New Roman" w:hAnsi="Times New Roman" w:cs="Times New Roman"/>
          <w:sz w:val="24"/>
          <w:szCs w:val="24"/>
        </w:rPr>
        <w:t>потехе час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(6 ч)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Е. Л. Шварц «Сказка о потерянном времени».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В. Ю. Драгунский «Главные реки», «Что любит Мишка».</w:t>
      </w:r>
    </w:p>
    <w:p w:rsidR="00754172" w:rsidRDefault="00636C16" w:rsidP="00636C16">
      <w:pPr>
        <w:spacing w:after="0" w:line="240" w:lineRule="auto"/>
        <w:rPr>
          <w:rStyle w:val="21"/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В. В. Голявкин «Никакой я горчицы не ел»</w:t>
      </w:r>
      <w:r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Страна детства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(5 ч)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Б. С. Житков «Как я ловил человеч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softHyphen/>
        <w:t>ков».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К. Г. Паустовский «Корзина с еловы</w:t>
      </w:r>
      <w:r w:rsidRPr="009A32B9">
        <w:rPr>
          <w:rStyle w:val="21"/>
          <w:rFonts w:ascii="Times New Roman" w:hAnsi="Times New Roman" w:cs="Times New Roman"/>
          <w:sz w:val="24"/>
          <w:szCs w:val="24"/>
        </w:rPr>
        <w:softHyphen/>
        <w:t>ми шишками».</w:t>
      </w:r>
    </w:p>
    <w:p w:rsidR="00636C16" w:rsidRDefault="00636C16" w:rsidP="00636C16">
      <w:pPr>
        <w:spacing w:after="0" w:line="240" w:lineRule="auto"/>
        <w:rPr>
          <w:rStyle w:val="21"/>
          <w:rFonts w:ascii="Times New Roman" w:hAnsi="Times New Roman" w:cs="Times New Roman"/>
          <w:sz w:val="24"/>
          <w:szCs w:val="24"/>
        </w:rPr>
      </w:pPr>
      <w:r w:rsidRPr="009A32B9">
        <w:rPr>
          <w:rStyle w:val="21"/>
          <w:rFonts w:ascii="Times New Roman" w:hAnsi="Times New Roman" w:cs="Times New Roman"/>
          <w:sz w:val="24"/>
          <w:szCs w:val="24"/>
        </w:rPr>
        <w:t>М. М. Зощенко «Ёлка»</w:t>
      </w:r>
      <w:r>
        <w:rPr>
          <w:rStyle w:val="21"/>
          <w:rFonts w:ascii="Times New Roman" w:hAnsi="Times New Roman" w:cs="Times New Roman"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Поэтическая тетрадь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(1 ч)</w:t>
      </w:r>
    </w:p>
    <w:p w:rsidR="00636C16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Style w:val="ab"/>
          <w:rFonts w:ascii="Times New Roman" w:hAnsi="Times New Roman" w:cs="Times New Roman"/>
          <w:sz w:val="24"/>
          <w:szCs w:val="24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Я. Брюсова «Опять сон», «Детская».</w:t>
      </w: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 xml:space="preserve"> С. </w:t>
      </w:r>
      <w:r w:rsidRPr="00636C16">
        <w:rPr>
          <w:rStyle w:val="21"/>
          <w:rFonts w:ascii="Times New Roman" w:hAnsi="Times New Roman" w:cs="Times New Roman"/>
          <w:bCs/>
          <w:iCs/>
          <w:sz w:val="24"/>
          <w:szCs w:val="24"/>
        </w:rPr>
        <w:t>А. Есенин «Бабушкины сказки». М. И. Цветаева «Бежит тропинка с бугорка», «Наши царства</w:t>
      </w:r>
      <w:r w:rsidRPr="00636C16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Природа и мы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(8 ч)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Д. Н. Мамин-Сибиряк «Приёмыш».</w:t>
      </w:r>
    </w:p>
    <w:p w:rsidR="00636C16" w:rsidRPr="00754172" w:rsidRDefault="00636C16" w:rsidP="00636C16">
      <w:pPr>
        <w:pStyle w:val="4"/>
        <w:numPr>
          <w:ilvl w:val="0"/>
          <w:numId w:val="8"/>
        </w:numPr>
        <w:shd w:val="clear" w:color="auto" w:fill="auto"/>
        <w:tabs>
          <w:tab w:val="left" w:pos="254"/>
        </w:tabs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И. Куприн «Барбос и Жулька».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М. М. Пришвин «Выскочка».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Е. И. Чарушин «Кабан».</w:t>
      </w:r>
    </w:p>
    <w:p w:rsidR="00F705F2" w:rsidRPr="00F705F2" w:rsidRDefault="00636C16" w:rsidP="00F705F2">
      <w:pPr>
        <w:shd w:val="clear" w:color="auto" w:fill="FFFFFF"/>
        <w:spacing w:after="0" w:line="240" w:lineRule="auto"/>
        <w:jc w:val="both"/>
        <w:rPr>
          <w:rStyle w:val="21"/>
          <w:rFonts w:ascii="Times New Roman" w:hAnsi="Times New Roman" w:cs="Times New Roman"/>
          <w:bCs/>
          <w:iCs/>
          <w:sz w:val="24"/>
          <w:szCs w:val="24"/>
        </w:rPr>
      </w:pP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 xml:space="preserve">П. </w:t>
      </w:r>
      <w:r w:rsidRPr="00F705F2">
        <w:rPr>
          <w:rStyle w:val="21"/>
          <w:rFonts w:ascii="Times New Roman" w:hAnsi="Times New Roman" w:cs="Times New Roman"/>
          <w:bCs/>
          <w:iCs/>
          <w:sz w:val="24"/>
          <w:szCs w:val="24"/>
        </w:rPr>
        <w:t>Астафьев «Стрижонок Скрип»».</w:t>
      </w:r>
    </w:p>
    <w:p w:rsidR="00636C16" w:rsidRPr="00F705F2" w:rsidRDefault="00F705F2" w:rsidP="00F705F2">
      <w:pPr>
        <w:shd w:val="clear" w:color="auto" w:fill="FFFFFF"/>
        <w:spacing w:after="0" w:line="240" w:lineRule="auto"/>
        <w:jc w:val="both"/>
        <w:rPr>
          <w:rStyle w:val="21"/>
          <w:rFonts w:ascii="Times New Roman" w:eastAsiaTheme="minorEastAsia" w:hAnsi="Times New Roman" w:cs="Times New Roman"/>
          <w:b/>
          <w:color w:val="auto"/>
          <w:sz w:val="24"/>
          <w:szCs w:val="24"/>
          <w:shd w:val="clear" w:color="auto" w:fill="auto"/>
        </w:rPr>
      </w:pPr>
      <w:r w:rsidRPr="00F70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05F2">
        <w:rPr>
          <w:rFonts w:ascii="Times New Roman" w:eastAsia="Times New Roman" w:hAnsi="Times New Roman" w:cs="Times New Roman"/>
          <w:b/>
          <w:sz w:val="24"/>
          <w:szCs w:val="24"/>
        </w:rPr>
        <w:t>Проект «Природа и мы».</w:t>
      </w:r>
    </w:p>
    <w:p w:rsidR="00636C16" w:rsidRPr="00F705F2" w:rsidRDefault="00636C16" w:rsidP="00F705F2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F705F2">
        <w:rPr>
          <w:rStyle w:val="ab"/>
          <w:rFonts w:ascii="Times New Roman" w:hAnsi="Times New Roman" w:cs="Times New Roman"/>
          <w:sz w:val="24"/>
          <w:szCs w:val="24"/>
        </w:rPr>
        <w:t>Поэтическая тетрадь</w:t>
      </w:r>
      <w:r w:rsidR="001F5386" w:rsidRPr="00F705F2">
        <w:rPr>
          <w:rStyle w:val="ab"/>
          <w:rFonts w:ascii="Times New Roman" w:hAnsi="Times New Roman" w:cs="Times New Roman"/>
          <w:sz w:val="24"/>
          <w:szCs w:val="24"/>
        </w:rPr>
        <w:t xml:space="preserve"> (4 ч)</w:t>
      </w:r>
    </w:p>
    <w:p w:rsidR="00636C16" w:rsidRPr="00754172" w:rsidRDefault="00636C16" w:rsidP="00F705F2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F705F2">
        <w:rPr>
          <w:rStyle w:val="21"/>
          <w:rFonts w:ascii="Times New Roman" w:hAnsi="Times New Roman" w:cs="Times New Roman"/>
          <w:bCs/>
          <w:iCs/>
          <w:sz w:val="24"/>
          <w:szCs w:val="24"/>
        </w:rPr>
        <w:t>Б. Л. Пастернак «Золотая осень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». С. А. Клычков «Весна в лесу».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Д. Б. Кедрин «Бабье лето».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Н.М. Рубцов «Сентябрь».</w:t>
      </w:r>
    </w:p>
    <w:p w:rsidR="00636C16" w:rsidRDefault="00636C16" w:rsidP="00636C16">
      <w:pPr>
        <w:spacing w:after="0" w:line="240" w:lineRule="auto"/>
        <w:rPr>
          <w:rFonts w:ascii="Times New Roman" w:hAnsi="Times New Roman" w:cs="Times New Roman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С. А. Есенин «Лебёдушка»</w:t>
      </w:r>
      <w:r>
        <w:rPr>
          <w:rFonts w:ascii="Times New Roman" w:hAnsi="Times New Roman" w:cs="Times New Roman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Родина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(1 ч)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И. С. Никитин «Русь».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С. Д. Дрожжин «Родине».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А. В. Жигулин «О, Родина! В неярком блеске».</w:t>
      </w:r>
    </w:p>
    <w:p w:rsidR="00636C16" w:rsidRDefault="00636C16" w:rsidP="00636C16">
      <w:pPr>
        <w:spacing w:after="0" w:line="240" w:lineRule="auto"/>
        <w:rPr>
          <w:rStyle w:val="21"/>
          <w:rFonts w:ascii="Times New Roman" w:hAnsi="Times New Roman" w:cs="Times New Roman"/>
          <w:bCs/>
          <w:iCs/>
          <w:sz w:val="24"/>
          <w:szCs w:val="24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Б. А. Слуцкий «Лошади в океане»</w:t>
      </w: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Страна Фантазия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(3 ч)</w:t>
      </w:r>
    </w:p>
    <w:p w:rsidR="00636C16" w:rsidRPr="00754172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Е. С. Велтистов «Приключения Элек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softHyphen/>
        <w:t>троника».</w:t>
      </w:r>
    </w:p>
    <w:p w:rsidR="00636C16" w:rsidRDefault="00636C16" w:rsidP="00636C16">
      <w:pPr>
        <w:spacing w:after="0" w:line="240" w:lineRule="auto"/>
        <w:rPr>
          <w:rStyle w:val="21"/>
          <w:rFonts w:ascii="Times New Roman" w:hAnsi="Times New Roman" w:cs="Times New Roman"/>
          <w:bCs/>
          <w:iCs/>
          <w:sz w:val="24"/>
          <w:szCs w:val="24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К. Булычёв «Путешествие Алисы»</w:t>
      </w: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36C16" w:rsidRPr="009A32B9" w:rsidRDefault="00636C16" w:rsidP="00636C16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A32B9">
        <w:rPr>
          <w:rStyle w:val="ab"/>
          <w:rFonts w:ascii="Times New Roman" w:hAnsi="Times New Roman" w:cs="Times New Roman"/>
          <w:sz w:val="24"/>
          <w:szCs w:val="24"/>
        </w:rPr>
        <w:t>Зарубежная литература</w:t>
      </w:r>
      <w:r w:rsidR="001F5386">
        <w:rPr>
          <w:rStyle w:val="ab"/>
          <w:rFonts w:ascii="Times New Roman" w:hAnsi="Times New Roman" w:cs="Times New Roman"/>
          <w:sz w:val="24"/>
          <w:szCs w:val="24"/>
        </w:rPr>
        <w:t xml:space="preserve"> (10)</w:t>
      </w:r>
    </w:p>
    <w:p w:rsidR="00636C16" w:rsidRDefault="00636C16" w:rsidP="00636C16">
      <w:pPr>
        <w:spacing w:after="0" w:line="240" w:lineRule="auto"/>
        <w:rPr>
          <w:rStyle w:val="21"/>
          <w:rFonts w:ascii="Times New Roman" w:hAnsi="Times New Roman" w:cs="Times New Roman"/>
          <w:bCs/>
          <w:iCs/>
          <w:sz w:val="24"/>
          <w:szCs w:val="24"/>
        </w:rPr>
      </w:pP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Д. Свифт «Путешествие Гулливера». Г.-Х. Андерсен «Русалочка».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М. Твен «Приключения Тома Сойера». С</w:t>
      </w: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>. Лагерлеф «Святая ночь», «В На</w:t>
      </w:r>
      <w:r w:rsidRPr="00754172">
        <w:rPr>
          <w:rStyle w:val="21"/>
          <w:rFonts w:ascii="Times New Roman" w:hAnsi="Times New Roman" w:cs="Times New Roman"/>
          <w:bCs/>
          <w:iCs/>
          <w:sz w:val="24"/>
          <w:szCs w:val="24"/>
        </w:rPr>
        <w:t>зарете»</w:t>
      </w:r>
      <w:r>
        <w:rPr>
          <w:rStyle w:val="21"/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C6329" w:rsidRDefault="00FC6329" w:rsidP="00FC6329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</w:rPr>
      </w:pPr>
    </w:p>
    <w:p w:rsidR="00BA6ACA" w:rsidRPr="00FC6329" w:rsidRDefault="00CA673A" w:rsidP="00FC6329">
      <w:pPr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725E64" w:rsidRDefault="00725E64" w:rsidP="00972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694"/>
        <w:gridCol w:w="5386"/>
        <w:gridCol w:w="851"/>
        <w:gridCol w:w="815"/>
      </w:tblGrid>
      <w:tr w:rsidR="0037425E" w:rsidTr="00071F14">
        <w:tc>
          <w:tcPr>
            <w:tcW w:w="675" w:type="dxa"/>
            <w:vMerge w:val="restart"/>
            <w:vAlign w:val="center"/>
          </w:tcPr>
          <w:p w:rsidR="0037425E" w:rsidRPr="00443B4F" w:rsidRDefault="0037425E" w:rsidP="00B16F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3B4F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3B4F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2694" w:type="dxa"/>
            <w:vMerge w:val="restart"/>
            <w:vAlign w:val="center"/>
          </w:tcPr>
          <w:p w:rsidR="0037425E" w:rsidRPr="00443B4F" w:rsidRDefault="00AE0857" w:rsidP="00AE08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386" w:type="dxa"/>
            <w:vMerge w:val="restart"/>
            <w:vAlign w:val="center"/>
          </w:tcPr>
          <w:p w:rsidR="0037425E" w:rsidRPr="00443B4F" w:rsidRDefault="0037425E" w:rsidP="00B16F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</w:t>
            </w:r>
            <w:r w:rsidRPr="00443B4F">
              <w:rPr>
                <w:rFonts w:ascii="Times New Roman" w:hAnsi="Times New Roman" w:cs="Times New Roman"/>
                <w:b/>
              </w:rPr>
              <w:t>иды деятельности</w:t>
            </w:r>
          </w:p>
        </w:tc>
        <w:tc>
          <w:tcPr>
            <w:tcW w:w="1666" w:type="dxa"/>
            <w:gridSpan w:val="2"/>
            <w:vAlign w:val="center"/>
          </w:tcPr>
          <w:p w:rsidR="0037425E" w:rsidRDefault="0037425E" w:rsidP="00071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B4F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37425E" w:rsidTr="00725E64">
        <w:tc>
          <w:tcPr>
            <w:tcW w:w="675" w:type="dxa"/>
            <w:vMerge/>
            <w:vAlign w:val="center"/>
          </w:tcPr>
          <w:p w:rsidR="0037425E" w:rsidRPr="0037425E" w:rsidRDefault="0037425E" w:rsidP="00B16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37425E" w:rsidRPr="0037425E" w:rsidRDefault="0037425E" w:rsidP="00B16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vAlign w:val="center"/>
          </w:tcPr>
          <w:p w:rsidR="0037425E" w:rsidRPr="0037425E" w:rsidRDefault="0037425E" w:rsidP="00B16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7425E" w:rsidRPr="0037425E" w:rsidRDefault="0037425E" w:rsidP="00B16F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25E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815" w:type="dxa"/>
            <w:vAlign w:val="center"/>
          </w:tcPr>
          <w:p w:rsidR="0037425E" w:rsidRPr="0037425E" w:rsidRDefault="0037425E" w:rsidP="00B16F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25E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0D2616" w:rsidTr="000933E4">
        <w:tc>
          <w:tcPr>
            <w:tcW w:w="10421" w:type="dxa"/>
            <w:gridSpan w:val="5"/>
          </w:tcPr>
          <w:p w:rsidR="000D2616" w:rsidRPr="0037425E" w:rsidRDefault="000D2616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Летописи. Былины. Жития (7ч.)</w:t>
            </w: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694" w:type="dxa"/>
          </w:tcPr>
          <w:p w:rsidR="00AE0857" w:rsidRPr="00FC6329" w:rsidRDefault="00AE0857" w:rsidP="00FC6329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 xml:space="preserve">Знакомство с летописями. </w:t>
            </w:r>
            <w:r w:rsidRPr="00443B4F">
              <w:rPr>
                <w:color w:val="000000"/>
                <w:sz w:val="22"/>
                <w:szCs w:val="22"/>
              </w:rPr>
              <w:t>"И повесил Олег щит свой на вратах Царьграда".  "И вспомнил Олег коня своего".</w:t>
            </w:r>
            <w:r w:rsidRPr="00443B4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t xml:space="preserve">    Сравнение летописи со стихотворением А. С. Пушкина «Песнь о вещем Олеге».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Повторить правила общения с книгой; познакомить с новым учебником; ввести в новую тему «Летопись»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Показать значение летописей для людей; учить правильно читать и понимать исторические произведения, Читать отрывки из древнерусской летописи.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Сравнивать текст летописи с художественным текстом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02.09. 05.09.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694" w:type="dxa"/>
          </w:tcPr>
          <w:p w:rsidR="00AE0857" w:rsidRPr="00D5699B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0474">
              <w:rPr>
                <w:rStyle w:val="FontStyle43"/>
                <w:b w:val="0"/>
                <w:sz w:val="22"/>
                <w:szCs w:val="22"/>
              </w:rPr>
              <w:t>Былина – жанр устного народного творчества.</w:t>
            </w:r>
            <w:r>
              <w:rPr>
                <w:rStyle w:val="FontStyle43"/>
              </w:rPr>
              <w:t xml:space="preserve"> 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t>Былина «Ильины три поездочки»: Прозаический пересказ И. В. Карна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>уховой «Три поездки Ильи Муромца». Сказочный - характер былины. Сравне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>ние поэтического и прозаического текстов</w:t>
            </w:r>
            <w:r>
              <w:rPr>
                <w:rStyle w:val="FontStyle40"/>
                <w:b w:val="0"/>
                <w:sz w:val="22"/>
                <w:szCs w:val="22"/>
              </w:rPr>
              <w:t xml:space="preserve">. Сочинение по картине В.М.Васнецова «Богатыри» </w:t>
            </w:r>
            <w:r w:rsidR="00D5699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Читать отрывки из древнерусской былины.</w:t>
            </w:r>
          </w:p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героя былины и характеризовать его с опорой на текст. Сравнивать поэтический и прозаический текст былины. Сравнивать былины и волшебные сказки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09.09. 16.09.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>Образ Сергия Радонежского в произведениях искусства. «Житие Сер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 xml:space="preserve">гия Радонежского»                                                      </w:t>
            </w:r>
          </w:p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Читать отрывки из жития о Сергии Радонежском.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Находить информацию об интересных фактах из жизни святого человека. Описывать характер человека; выражать своё отношение.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 xml:space="preserve">Рассказывать о битве на Куликовом поле на основе опорных слов и репродукций известных картин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>Образ Сергия Радонежского в произведениях искусства. «Житие Сер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 xml:space="preserve">гия Радонежского»                                                      </w:t>
            </w:r>
          </w:p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Читать отрывки из жития о Сергии Радонежском.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Находить информацию об интересных фактах из жизни святого человека. Описывать характер человека; выражать своё отношение.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 xml:space="preserve">Рассказывать о битве на Куликовом поле на основе опорных слов и репродукций известных картин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AE0857" w:rsidRPr="00D011EA" w:rsidRDefault="00AE0857" w:rsidP="00B16F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>Работа с текстом «Житие Сергия Радонежского». Картина М. В. Несте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>рова «Видение отроку Варфоломею». Подготовка сообщения о Сергии Радо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softHyphen/>
              <w:t>нежском.</w:t>
            </w:r>
            <w:r w:rsidRPr="00443B4F">
              <w:rPr>
                <w:rFonts w:ascii="Times New Roman" w:hAnsi="Times New Roman" w:cs="Times New Roman"/>
                <w:b/>
              </w:rPr>
              <w:t xml:space="preserve"> 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t>Куликовская битва в произведениях искусства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Рассказывать об известном историческом событии на основе опорных слов и других источников информации.</w:t>
            </w:r>
          </w:p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Описывать скульптурный памятник известному человеку.</w:t>
            </w:r>
          </w:p>
          <w:p w:rsidR="00AE0857" w:rsidRPr="00443B4F" w:rsidRDefault="00AE0857" w:rsidP="00B16FC9">
            <w:pPr>
              <w:pStyle w:val="Style4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40"/>
                <w:b w:val="0"/>
                <w:sz w:val="22"/>
                <w:szCs w:val="22"/>
              </w:rPr>
            </w:pPr>
            <w:r w:rsidRPr="00443B4F">
              <w:rPr>
                <w:sz w:val="22"/>
                <w:szCs w:val="22"/>
              </w:rPr>
              <w:t>Проверять себя и оценивать свои достижения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pStyle w:val="Style3"/>
              <w:widowControl/>
              <w:spacing w:line="240" w:lineRule="auto"/>
              <w:jc w:val="both"/>
              <w:rPr>
                <w:rStyle w:val="FontStyle40"/>
                <w:b w:val="0"/>
                <w:sz w:val="22"/>
                <w:szCs w:val="22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>Создание календаря исторических событий.</w:t>
            </w:r>
          </w:p>
          <w:p w:rsidR="00AE0857" w:rsidRPr="00443B4F" w:rsidRDefault="00AE0857" w:rsidP="00B16FC9">
            <w:pPr>
              <w:pStyle w:val="Style3"/>
              <w:widowControl/>
              <w:spacing w:line="240" w:lineRule="auto"/>
              <w:rPr>
                <w:rStyle w:val="FontStyle40"/>
                <w:sz w:val="22"/>
                <w:szCs w:val="22"/>
              </w:rPr>
            </w:pPr>
            <w:r w:rsidRPr="00443B4F">
              <w:rPr>
                <w:rStyle w:val="FontStyle40"/>
                <w:sz w:val="22"/>
                <w:szCs w:val="22"/>
              </w:rPr>
              <w:t>Проектная деятельность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Участвовать в проектной деятельности.</w:t>
            </w:r>
          </w:p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Составлять летопись современных важных событий (с помощью учителя). Проверять себя и самостоятельно оценивать свои достижения при работе с текстом, используя обобщающие вопросы учебника </w:t>
            </w:r>
          </w:p>
        </w:tc>
        <w:tc>
          <w:tcPr>
            <w:tcW w:w="851" w:type="dxa"/>
          </w:tcPr>
          <w:p w:rsidR="00AE0857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C94FF5">
        <w:tc>
          <w:tcPr>
            <w:tcW w:w="10421" w:type="dxa"/>
            <w:gridSpan w:val="5"/>
          </w:tcPr>
          <w:p w:rsidR="000D2616" w:rsidRPr="0037425E" w:rsidRDefault="000D2616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Чудесный мир классики /12</w:t>
            </w:r>
            <w:r w:rsidRPr="00CA673A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AE0857" w:rsidRPr="00AE0857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E0857">
              <w:rPr>
                <w:rStyle w:val="FontStyle40"/>
                <w:b w:val="0"/>
                <w:sz w:val="22"/>
                <w:szCs w:val="22"/>
              </w:rPr>
              <w:t>П. П. Ершов «Конёк-Горбунок»</w:t>
            </w:r>
          </w:p>
          <w:p w:rsidR="00AE0857" w:rsidRPr="00AE0857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shd w:val="clear" w:color="auto" w:fill="FFFFFF"/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Прогнозировать содержание раздела. Планировать работу на уроке.  Выразительно читать, использовать </w:t>
            </w:r>
            <w:r w:rsidRPr="00443B4F">
              <w:rPr>
                <w:rFonts w:ascii="Times New Roman" w:hAnsi="Times New Roman" w:cs="Times New Roman"/>
                <w:spacing w:val="-1"/>
              </w:rPr>
              <w:t>интонации, соответст</w:t>
            </w:r>
            <w:r w:rsidRPr="00443B4F">
              <w:rPr>
                <w:rFonts w:ascii="Times New Roman" w:hAnsi="Times New Roman" w:cs="Times New Roman"/>
                <w:spacing w:val="-2"/>
              </w:rPr>
              <w:t>вующие смыслу текста.</w:t>
            </w:r>
          </w:p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Воспринимать на слух художественное произведение; читать текст в темпе разговорной речи, осмысливая его содержание.</w:t>
            </w:r>
          </w:p>
          <w:p w:rsidR="00AE0857" w:rsidRPr="00443B4F" w:rsidRDefault="00AE0857" w:rsidP="00B16FC9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lastRenderedPageBreak/>
              <w:t xml:space="preserve">Наблюдать за  развитием событий в сказке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30.09.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43B4F">
              <w:rPr>
                <w:rStyle w:val="FontStyle40"/>
                <w:b w:val="0"/>
                <w:sz w:val="22"/>
                <w:szCs w:val="22"/>
              </w:rPr>
              <w:t>П. П. Ершов «Конёк-Горбунок». Основные события литературной сказки. Сравнение народной и литературной сказок.</w:t>
            </w:r>
            <w:r w:rsidRPr="00443B4F">
              <w:rPr>
                <w:rFonts w:ascii="Times New Roman" w:hAnsi="Times New Roman" w:cs="Times New Roman"/>
                <w:b/>
              </w:rPr>
              <w:t xml:space="preserve"> </w:t>
            </w:r>
            <w:r w:rsidRPr="00443B4F">
              <w:rPr>
                <w:rStyle w:val="FontStyle40"/>
                <w:b w:val="0"/>
                <w:sz w:val="22"/>
                <w:szCs w:val="22"/>
              </w:rPr>
              <w:t>Характеристика героев сказки.</w:t>
            </w:r>
          </w:p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ind w:left="34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Характеризовать поступки героев. Читать бегло, выразительно.</w:t>
            </w:r>
          </w:p>
          <w:p w:rsidR="00AE0857" w:rsidRPr="00443B4F" w:rsidRDefault="00AE0857" w:rsidP="00B16FC9">
            <w:pPr>
              <w:ind w:left="34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Делить текст на части, озаглавливать каждую часть. </w:t>
            </w:r>
            <w:r w:rsidRPr="00443B4F">
              <w:rPr>
                <w:rFonts w:ascii="Times New Roman" w:hAnsi="Times New Roman" w:cs="Times New Roman"/>
              </w:rPr>
              <w:t>Пересказывать большие по объёму произведения.</w:t>
            </w:r>
          </w:p>
          <w:p w:rsidR="00AE0857" w:rsidRPr="00443B4F" w:rsidRDefault="00AE0857" w:rsidP="00B16FC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Выражать своё отношение к мыслям автора, его советам и героям произведений.</w:t>
            </w:r>
          </w:p>
          <w:p w:rsidR="00AE0857" w:rsidRPr="00443B4F" w:rsidRDefault="00AE0857" w:rsidP="00B16FC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Сравнивать начало и конец сказки.</w:t>
            </w:r>
          </w:p>
          <w:p w:rsidR="00AE0857" w:rsidRPr="00443B4F" w:rsidRDefault="00AE0857" w:rsidP="00B16FC9">
            <w:pPr>
              <w:pStyle w:val="Style4"/>
              <w:widowControl/>
              <w:tabs>
                <w:tab w:val="left" w:pos="283"/>
              </w:tabs>
              <w:spacing w:line="240" w:lineRule="auto"/>
              <w:ind w:left="34" w:firstLine="0"/>
              <w:jc w:val="both"/>
              <w:rPr>
                <w:rStyle w:val="FontStyle40"/>
                <w:b w:val="0"/>
                <w:sz w:val="22"/>
                <w:szCs w:val="22"/>
              </w:rPr>
            </w:pPr>
            <w:r w:rsidRPr="00443B4F">
              <w:rPr>
                <w:sz w:val="22"/>
                <w:szCs w:val="22"/>
              </w:rPr>
              <w:t>Составлять самостоятельно план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А. С. Пушкин — великий  русский   поэт.   А.Л.Слонимский   об А. С. Пушкине.</w:t>
            </w:r>
            <w:r>
              <w:rPr>
                <w:rStyle w:val="FontStyle139"/>
                <w:sz w:val="22"/>
                <w:szCs w:val="22"/>
              </w:rPr>
              <w:t xml:space="preserve"> Создание презентаций на основе текста.</w:t>
            </w:r>
            <w:r w:rsidRPr="00443B4F">
              <w:rPr>
                <w:rStyle w:val="FontStyle139"/>
                <w:sz w:val="22"/>
                <w:szCs w:val="22"/>
              </w:rPr>
              <w:t xml:space="preserve"> </w:t>
            </w:r>
            <w:r w:rsidRPr="00443B4F">
              <w:rPr>
                <w:rFonts w:ascii="Times New Roman" w:hAnsi="Times New Roman" w:cs="Times New Roman"/>
              </w:rPr>
              <w:t>Стихи «Няне», «Туча», «Унылая пора!..».</w:t>
            </w:r>
          </w:p>
          <w:p w:rsidR="00AE0857" w:rsidRPr="00860214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Наблюдать за выразительностью литературного языка.</w:t>
            </w:r>
          </w:p>
          <w:p w:rsidR="00AE0857" w:rsidRPr="00443B4F" w:rsidRDefault="00AE0857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Читать выразительно, использовать </w:t>
            </w:r>
            <w:r w:rsidRPr="00443B4F">
              <w:rPr>
                <w:rFonts w:ascii="Times New Roman" w:hAnsi="Times New Roman" w:cs="Times New Roman"/>
                <w:spacing w:val="-1"/>
              </w:rPr>
              <w:t>интонации, соответст</w:t>
            </w:r>
            <w:r w:rsidRPr="00443B4F">
              <w:rPr>
                <w:rFonts w:ascii="Times New Roman" w:hAnsi="Times New Roman" w:cs="Times New Roman"/>
                <w:spacing w:val="-2"/>
              </w:rPr>
              <w:t>вующие смыслу текста.</w:t>
            </w:r>
          </w:p>
          <w:p w:rsidR="00AE0857" w:rsidRPr="00443B4F" w:rsidRDefault="00AE0857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Наблюдать связь произведений литературы с другими </w:t>
            </w:r>
            <w:r w:rsidRPr="00443B4F">
              <w:rPr>
                <w:rFonts w:ascii="Times New Roman" w:hAnsi="Times New Roman" w:cs="Times New Roman"/>
              </w:rPr>
              <w:t xml:space="preserve">видами искусств. 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Составлять рассказ по репродукции картин известных художников</w:t>
            </w:r>
            <w:r>
              <w:rPr>
                <w:rFonts w:ascii="Times New Roman" w:hAnsi="Times New Roman" w:cs="Times New Roman"/>
              </w:rPr>
              <w:t>.</w:t>
            </w:r>
            <w:r w:rsidRPr="00443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AE0857" w:rsidRPr="00F705F2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А. С. Пушкин «Сказка о мёртвой цар</w:t>
            </w:r>
            <w:r>
              <w:rPr>
                <w:rStyle w:val="FontStyle139"/>
                <w:sz w:val="22"/>
                <w:szCs w:val="22"/>
              </w:rPr>
              <w:t>евне и о семи богатырях». Струк</w:t>
            </w:r>
            <w:r w:rsidRPr="00443B4F">
              <w:rPr>
                <w:rStyle w:val="FontStyle139"/>
                <w:sz w:val="22"/>
                <w:szCs w:val="22"/>
              </w:rPr>
              <w:t xml:space="preserve">тура сказочного текста, герои сказки.                                                   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Характеризовать героев произведения.</w:t>
            </w:r>
          </w:p>
          <w:p w:rsidR="00AE0857" w:rsidRPr="00443B4F" w:rsidRDefault="00AE0857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3"/>
              </w:rPr>
              <w:t>Воспринимать и понимать их эмоциональ</w:t>
            </w:r>
            <w:r>
              <w:rPr>
                <w:rFonts w:ascii="Times New Roman" w:hAnsi="Times New Roman" w:cs="Times New Roman"/>
                <w:spacing w:val="-2"/>
              </w:rPr>
              <w:t>но -</w:t>
            </w:r>
            <w:r w:rsidRPr="00443B4F">
              <w:rPr>
                <w:rFonts w:ascii="Times New Roman" w:hAnsi="Times New Roman" w:cs="Times New Roman"/>
                <w:spacing w:val="-2"/>
              </w:rPr>
              <w:t>нравственные пе</w:t>
            </w:r>
            <w:r w:rsidRPr="00443B4F">
              <w:rPr>
                <w:rFonts w:ascii="Times New Roman" w:hAnsi="Times New Roman" w:cs="Times New Roman"/>
                <w:spacing w:val="-2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>реживания.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Наблюдать за выразительностью литературного языка</w:t>
            </w:r>
            <w:r>
              <w:rPr>
                <w:rFonts w:ascii="Times New Roman" w:hAnsi="Times New Roman" w:cs="Times New Roman"/>
              </w:rPr>
              <w:t>.</w:t>
            </w:r>
            <w:r w:rsidRPr="00443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</w:t>
            </w:r>
          </w:p>
        </w:tc>
        <w:tc>
          <w:tcPr>
            <w:tcW w:w="815" w:type="dxa"/>
          </w:tcPr>
          <w:p w:rsidR="00AE0857" w:rsidRPr="0037425E" w:rsidRDefault="00AE0857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AE0857" w:rsidRPr="00D007E6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А. С. Пушкин «Сказка о мёртвой царевне и о семи богатырях».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Братья Гримм «Белоснежка и семь гномов»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Участвовать в диалоге при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43B4F">
              <w:rPr>
                <w:rFonts w:ascii="Times New Roman" w:hAnsi="Times New Roman" w:cs="Times New Roman"/>
                <w:spacing w:val="-3"/>
              </w:rPr>
              <w:t>обсуждении прослушанного (прочитанно</w:t>
            </w:r>
            <w:r w:rsidRPr="00443B4F">
              <w:rPr>
                <w:rFonts w:ascii="Times New Roman" w:hAnsi="Times New Roman" w:cs="Times New Roman"/>
              </w:rPr>
              <w:t xml:space="preserve">го) произведения. 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3"/>
              </w:rPr>
              <w:t xml:space="preserve">Ставить вопросы по содержанию </w:t>
            </w:r>
            <w:r w:rsidRPr="00443B4F">
              <w:rPr>
                <w:rFonts w:ascii="Times New Roman" w:hAnsi="Times New Roman" w:cs="Times New Roman"/>
              </w:rPr>
              <w:t>прочитанного, отвечать на них. Определять тему, главную мысль.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Описывать события, последовательность сказки</w:t>
            </w:r>
          </w:p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Различать эмоциональное состояние человека в различных ситуациях.</w:t>
            </w:r>
            <w:r w:rsidRPr="00443B4F">
              <w:rPr>
                <w:rFonts w:ascii="Times New Roman" w:hAnsi="Times New Roman" w:cs="Times New Roman"/>
                <w:spacing w:val="-1"/>
              </w:rPr>
              <w:br/>
              <w:t>Устанавливать взаимосвязи смысловых частей текста.</w:t>
            </w:r>
          </w:p>
          <w:p w:rsidR="00AE0857" w:rsidRPr="00443B4F" w:rsidRDefault="00AE0857" w:rsidP="00B16FC9">
            <w:pPr>
              <w:pStyle w:val="Style14"/>
              <w:widowControl/>
              <w:tabs>
                <w:tab w:val="left" w:pos="283"/>
              </w:tabs>
              <w:spacing w:line="240" w:lineRule="auto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Выражать своё отношение к мыслям автора, его советам и героям произведений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</w:t>
            </w:r>
          </w:p>
        </w:tc>
        <w:tc>
          <w:tcPr>
            <w:tcW w:w="815" w:type="dxa"/>
          </w:tcPr>
          <w:p w:rsidR="00AE0857" w:rsidRDefault="00AE0857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AE0857" w:rsidRPr="00D007E6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Вводный урок по творчеству М.Ю.Лермонтова. Картины природы в стихотворении «Дары Терека»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Познакомить с творчеством Лермонтова, отработать навыки беглого выразительного чтения. Наблюдать за выразительностью литературного языка.</w:t>
            </w:r>
          </w:p>
          <w:p w:rsidR="00AE0857" w:rsidRPr="00443B4F" w:rsidRDefault="00AE0857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Воспринимать и понимать эмоционально-нравственные переживания героя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15" w:type="dxa"/>
          </w:tcPr>
          <w:p w:rsidR="00AE0857" w:rsidRDefault="00AE0857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AE0857" w:rsidRPr="00D011EA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М. Ю. Лермонтов «Ашик-Кериб». Сравнение русской и турецкой сказок.</w:t>
            </w:r>
          </w:p>
        </w:tc>
        <w:tc>
          <w:tcPr>
            <w:tcW w:w="5386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Наблюдать за выразительностью литературного языка.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B4F">
              <w:rPr>
                <w:rFonts w:ascii="Times New Roman" w:hAnsi="Times New Roman" w:cs="Times New Roman"/>
              </w:rPr>
              <w:t xml:space="preserve">Читать по ролям. </w:t>
            </w:r>
            <w:r w:rsidRPr="00443B4F">
              <w:rPr>
                <w:rFonts w:ascii="Times New Roman" w:hAnsi="Times New Roman" w:cs="Times New Roman"/>
                <w:spacing w:val="-1"/>
              </w:rPr>
              <w:t>Понимать основное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43B4F">
              <w:rPr>
                <w:rFonts w:ascii="Times New Roman" w:hAnsi="Times New Roman" w:cs="Times New Roman"/>
                <w:spacing w:val="-1"/>
              </w:rPr>
              <w:t xml:space="preserve">содержание произведения 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</w:t>
            </w:r>
          </w:p>
        </w:tc>
        <w:tc>
          <w:tcPr>
            <w:tcW w:w="815" w:type="dxa"/>
          </w:tcPr>
          <w:p w:rsidR="00AE0857" w:rsidRDefault="00AE0857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0857" w:rsidTr="00725E64">
        <w:tc>
          <w:tcPr>
            <w:tcW w:w="675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М. Ю. Лермонтов «Ашик-Кериб». Турецкая сказка. Характеристика ге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роев произведения.</w:t>
            </w:r>
          </w:p>
          <w:p w:rsidR="00AE0857" w:rsidRPr="00443B4F" w:rsidRDefault="00AE0857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AE0857" w:rsidRPr="00443B4F" w:rsidRDefault="00AE0857" w:rsidP="00B16FC9">
            <w:pPr>
              <w:pStyle w:val="Style5"/>
              <w:widowControl/>
              <w:tabs>
                <w:tab w:val="left" w:pos="264"/>
              </w:tabs>
              <w:spacing w:line="240" w:lineRule="auto"/>
              <w:ind w:hanging="149"/>
              <w:jc w:val="both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Излагать устно тек</w:t>
            </w:r>
            <w:r w:rsidRPr="00443B4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ст по плану.</w:t>
            </w:r>
          </w:p>
          <w:p w:rsidR="00AE0857" w:rsidRPr="00443B4F" w:rsidRDefault="00AE0857" w:rsidP="00B16FC9">
            <w:pPr>
              <w:pStyle w:val="Style5"/>
              <w:widowControl/>
              <w:tabs>
                <w:tab w:val="left" w:pos="264"/>
              </w:tabs>
              <w:spacing w:line="240" w:lineRule="auto"/>
              <w:ind w:firstLine="0"/>
              <w:jc w:val="both"/>
              <w:rPr>
                <w:rStyle w:val="FontStyle139"/>
                <w:spacing w:val="-1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Участвовать </w:t>
            </w:r>
            <w:r w:rsidRPr="00443B4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диалоге при обсуждении прослушанного (прочитанного) произ</w:t>
            </w: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ведения.   Ставить вопросы по содержанию прочитанного, отвечать на них. Анализировать поступки  героев</w:t>
            </w:r>
          </w:p>
        </w:tc>
        <w:tc>
          <w:tcPr>
            <w:tcW w:w="851" w:type="dxa"/>
          </w:tcPr>
          <w:p w:rsidR="00AE0857" w:rsidRPr="00443B4F" w:rsidRDefault="00AE0857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815" w:type="dxa"/>
          </w:tcPr>
          <w:p w:rsidR="00AE0857" w:rsidRDefault="00AE0857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Л. </w:t>
            </w:r>
            <w:r w:rsidRPr="00443B4F">
              <w:rPr>
                <w:rStyle w:val="FontStyle139"/>
                <w:sz w:val="22"/>
                <w:szCs w:val="22"/>
                <w:lang w:val="en-US"/>
              </w:rPr>
              <w:t>H</w:t>
            </w:r>
            <w:r w:rsidRPr="00443B4F">
              <w:rPr>
                <w:rStyle w:val="FontStyle139"/>
                <w:sz w:val="22"/>
                <w:szCs w:val="22"/>
              </w:rPr>
              <w:t>. Толстой «Детство». События повести</w:t>
            </w:r>
          </w:p>
          <w:p w:rsidR="00355D28" w:rsidRPr="00443B4F" w:rsidRDefault="00355D28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Расширить знания учащихся о жизни Л.Н.Толстого. Наблюдать за выразительностью литературного языка.</w:t>
            </w:r>
          </w:p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 xml:space="preserve">Называть произведения классической литературы. </w:t>
            </w:r>
          </w:p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 xml:space="preserve">Определять жанры литературных произведений. </w:t>
            </w:r>
          </w:p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Осознанно, выразительно читать текст</w:t>
            </w:r>
          </w:p>
        </w:tc>
        <w:tc>
          <w:tcPr>
            <w:tcW w:w="851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Басня Л. Н. Толстого «Как мужик убрал камень»</w:t>
            </w:r>
          </w:p>
          <w:p w:rsidR="00355D28" w:rsidRPr="00443B4F" w:rsidRDefault="00355D28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Определять тему, главную мысль.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Характеризовать события, устанавливать последова</w:t>
            </w:r>
            <w:r w:rsidRPr="00443B4F">
              <w:rPr>
                <w:rFonts w:ascii="Times New Roman" w:hAnsi="Times New Roman" w:cs="Times New Roman"/>
              </w:rPr>
              <w:t xml:space="preserve">тельность.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Наблюдать за выразительностью литературного языка </w:t>
            </w:r>
          </w:p>
        </w:tc>
        <w:tc>
          <w:tcPr>
            <w:tcW w:w="851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3B4F">
              <w:rPr>
                <w:rStyle w:val="FontStyle139"/>
                <w:sz w:val="22"/>
                <w:szCs w:val="22"/>
              </w:rPr>
              <w:t>Рассказ А. П. Чехова «Мальчики</w:t>
            </w:r>
            <w:r>
              <w:rPr>
                <w:rStyle w:val="FontStyle139"/>
                <w:sz w:val="22"/>
                <w:szCs w:val="22"/>
              </w:rPr>
              <w:t>».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Рассказывать о А.П. Чехове. Понимать позицию писателя, его отношение к окружающему миру, к своим героям.</w:t>
            </w:r>
          </w:p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 xml:space="preserve">Понимать основное содержание услышанного. </w:t>
            </w: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Характеризовать героев произведения.</w:t>
            </w:r>
          </w:p>
          <w:p w:rsidR="00355D28" w:rsidRPr="00443B4F" w:rsidRDefault="00355D28" w:rsidP="00B16FC9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43B4F">
              <w:rPr>
                <w:rFonts w:ascii="Times New Roman" w:eastAsia="Times New Roman" w:hAnsi="Times New Roman" w:cs="Times New Roman"/>
                <w:lang w:eastAsia="ar-SA"/>
              </w:rPr>
              <w:t>Наблюдать за выразительностью литературного языка</w:t>
            </w:r>
          </w:p>
        </w:tc>
        <w:tc>
          <w:tcPr>
            <w:tcW w:w="851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11.11.</w:t>
            </w: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Характеристика героев рассказа А. П. Чехова «Мальчики»</w:t>
            </w:r>
            <w:r>
              <w:rPr>
                <w:rStyle w:val="FontStyle139"/>
                <w:sz w:val="22"/>
                <w:szCs w:val="22"/>
              </w:rPr>
              <w:t>.</w:t>
            </w:r>
            <w:r w:rsidRPr="00443B4F">
              <w:rPr>
                <w:rStyle w:val="FontStyle139"/>
                <w:sz w:val="22"/>
                <w:szCs w:val="22"/>
              </w:rPr>
              <w:t xml:space="preserve"> Контрольная работа «Проверим себя и оценим свои достижения»</w:t>
            </w:r>
          </w:p>
          <w:p w:rsidR="00355D28" w:rsidRPr="00443B4F" w:rsidRDefault="00355D28" w:rsidP="00B16FC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55D28" w:rsidRPr="001B0566" w:rsidRDefault="00355D28" w:rsidP="00B16FC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Определять тему, главную мысль,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 xml:space="preserve">Понимать основное содержание услышанного.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Участвовать в диало</w:t>
            </w:r>
            <w:r w:rsidRPr="00443B4F">
              <w:rPr>
                <w:rFonts w:ascii="Times New Roman" w:hAnsi="Times New Roman" w:cs="Times New Roman"/>
              </w:rPr>
              <w:t>ге при обсуждении прослушанного (про</w:t>
            </w:r>
            <w:r w:rsidRPr="00443B4F">
              <w:rPr>
                <w:rFonts w:ascii="Times New Roman" w:hAnsi="Times New Roman" w:cs="Times New Roman"/>
              </w:rPr>
              <w:softHyphen/>
            </w:r>
            <w:r w:rsidRPr="00443B4F">
              <w:rPr>
                <w:rFonts w:ascii="Times New Roman" w:hAnsi="Times New Roman" w:cs="Times New Roman"/>
                <w:spacing w:val="-1"/>
              </w:rPr>
              <w:t>читанного) произведе</w:t>
            </w:r>
            <w:r w:rsidRPr="00443B4F">
              <w:rPr>
                <w:rFonts w:ascii="Times New Roman" w:hAnsi="Times New Roman" w:cs="Times New Roman"/>
                <w:spacing w:val="-1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>ния.  Ставить вопросы по содержа</w:t>
            </w:r>
            <w:r w:rsidRPr="00443B4F">
              <w:rPr>
                <w:rFonts w:ascii="Times New Roman" w:hAnsi="Times New Roman" w:cs="Times New Roman"/>
              </w:rPr>
              <w:softHyphen/>
              <w:t>нию прочитанного, отвечать на них</w:t>
            </w:r>
            <w:r>
              <w:rPr>
                <w:rFonts w:ascii="Times New Roman" w:hAnsi="Times New Roman" w:cs="Times New Roman"/>
              </w:rPr>
              <w:t>.</w:t>
            </w:r>
            <w:r w:rsidRPr="00443B4F">
              <w:rPr>
                <w:rFonts w:ascii="Times New Roman" w:hAnsi="Times New Roman" w:cs="Times New Roman"/>
              </w:rPr>
              <w:t xml:space="preserve"> Сравнивать произведения разных жанров.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Характеризовать героев разных жанров.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Высказывать суждение о значении произведений русских классиков для России и русской культуры.</w:t>
            </w:r>
          </w:p>
          <w:p w:rsidR="00355D28" w:rsidRPr="00443B4F" w:rsidRDefault="00355D28" w:rsidP="00B16FC9">
            <w:pPr>
              <w:pStyle w:val="Style5"/>
              <w:widowControl/>
              <w:tabs>
                <w:tab w:val="left" w:pos="278"/>
              </w:tabs>
              <w:spacing w:line="240" w:lineRule="auto"/>
              <w:ind w:firstLine="0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</w:rPr>
              <w:t>Проверять себя и самостоятельно оценивать свои достижения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616" w:rsidTr="003B633B">
        <w:tc>
          <w:tcPr>
            <w:tcW w:w="10421" w:type="dxa"/>
            <w:gridSpan w:val="5"/>
          </w:tcPr>
          <w:p w:rsidR="000D2616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/2</w:t>
            </w:r>
            <w:r w:rsidRPr="00CA673A">
              <w:rPr>
                <w:rFonts w:ascii="Times New Roman" w:hAnsi="Times New Roman"/>
                <w:b/>
                <w:i/>
                <w:sz w:val="24"/>
                <w:szCs w:val="24"/>
              </w:rPr>
              <w:t>ч</w:t>
            </w:r>
            <w:r w:rsidRPr="00B95BDB">
              <w:rPr>
                <w:rFonts w:ascii="Times New Roman" w:hAnsi="Times New Roman"/>
                <w:b/>
                <w:i/>
                <w:sz w:val="28"/>
                <w:szCs w:val="28"/>
              </w:rPr>
              <w:t>./</w:t>
            </w: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Лирика Ф.И. Тютчева. «Ещё земли печален вид…», «Как неожиданно и ярко…». А. Фет. «Бабочка», «Весенний дождь».</w:t>
            </w:r>
            <w:r w:rsidRPr="00443B4F">
              <w:rPr>
                <w:rStyle w:val="FontStyle139"/>
                <w:sz w:val="22"/>
                <w:szCs w:val="22"/>
              </w:rPr>
              <w:t xml:space="preserve"> Анализ стихотворений Е. А. Баратынского «Весна, весна! как воздух чист!», «Где сладкий шёпот моих лесов?»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Прогнозировать содержание раздела. Готовиться к уроку, подбирая стихи русских поэтов. Воспринимать на слух художественное произведение; читать выразительно стихи русских поэтов, воспроизводить их наизусть. Определять средства художественной выразительности в лирическом тексте.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Наслаждаться поэзией, понимать и любить её.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самостоятельно интонацию, которая больше всего соответствует содержанию произведения.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по тексту, как отражаются переживания автора в его стихах. Размышлять, всегда ли совпадают они с собственными, личными переживаниями и отношениями к жизни, природе, людям.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Самостоятельно оценивать своё чтение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выразительно стихотворение, передавая настроение автора.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Наблюдать за повторением ударных и безударных слогов в слове (ритмом), находить рифмующиеся слова.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Использовать приёмы интонационного чтения (определить силу голоса, выбрать тон и темп чтения).Определять средства художественной выразительности в лирическом тексте.  Высказывать своё мнение о герое стихотворных произведений; определять, принадлежат ли мысли, чувства, настроение только автору или они выражают личные чувства других людей. Читать выразительно стихотворение, передавая настроение автора</w:t>
            </w:r>
          </w:p>
        </w:tc>
        <w:tc>
          <w:tcPr>
            <w:tcW w:w="851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</w:t>
            </w: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</w:tcPr>
          <w:p w:rsidR="00355D28" w:rsidRPr="001534DB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Анализ стихотворения И. С. Никитина «В синем небе плывут над поля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ми...». Изменение картин природы в стихотворении.</w:t>
            </w:r>
            <w:r w:rsidRPr="00443B4F">
              <w:rPr>
                <w:rFonts w:ascii="Times New Roman" w:hAnsi="Times New Roman" w:cs="Times New Roman"/>
              </w:rPr>
              <w:t xml:space="preserve"> </w:t>
            </w:r>
            <w:r w:rsidRPr="00443B4F">
              <w:rPr>
                <w:rStyle w:val="FontStyle139"/>
                <w:sz w:val="22"/>
                <w:szCs w:val="22"/>
              </w:rPr>
              <w:t>Н. А. Некрасова «Школьник», «В зимние сумерки нянины сказки...» И. А. Бунина «Листопад». Контрольная работа по разделу «Поэтическая тетрадь</w:t>
            </w:r>
            <w:r>
              <w:rPr>
                <w:rStyle w:val="FontStyle139"/>
                <w:sz w:val="22"/>
                <w:szCs w:val="22"/>
              </w:rPr>
              <w:t>.</w:t>
            </w:r>
          </w:p>
        </w:tc>
        <w:tc>
          <w:tcPr>
            <w:tcW w:w="5386" w:type="dxa"/>
          </w:tcPr>
          <w:p w:rsidR="00355D28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Читать выразительно стихотворение, передавая настроение автора.  Использовать приёмы интонационного чтения (выразить радость, определить силу гол</w:t>
            </w:r>
            <w:r>
              <w:rPr>
                <w:rFonts w:ascii="Times New Roman" w:hAnsi="Times New Roman" w:cs="Times New Roman"/>
              </w:rPr>
              <w:t>оса, выбрать тон и темп чтения).</w:t>
            </w:r>
          </w:p>
          <w:p w:rsidR="00355D28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Иллюстрировать стихотворение.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интересные выражения в лирическом тексте.  Иллюстрировать стихотворения.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Проверить свои знания.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Участвовать в работе группы, читать стихи друг другу, работая в паре, самостоятельно оценивать свои достижения.</w:t>
            </w:r>
          </w:p>
        </w:tc>
        <w:tc>
          <w:tcPr>
            <w:tcW w:w="851" w:type="dxa"/>
          </w:tcPr>
          <w:p w:rsidR="00355D28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355D28" w:rsidRDefault="00355D28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616" w:rsidTr="00324444">
        <w:tc>
          <w:tcPr>
            <w:tcW w:w="10421" w:type="dxa"/>
            <w:gridSpan w:val="5"/>
          </w:tcPr>
          <w:p w:rsidR="000D2616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Литературные сказки /9</w:t>
            </w:r>
            <w:r w:rsidRPr="00CA673A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ч./</w:t>
            </w: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355D28" w:rsidRPr="00C06712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Сказка В. Ф. Одоевского «Городок в табакерке». Особенности научно-</w:t>
            </w:r>
            <w:r w:rsidRPr="00443B4F">
              <w:rPr>
                <w:rStyle w:val="FontStyle139"/>
                <w:sz w:val="22"/>
                <w:szCs w:val="22"/>
              </w:rPr>
              <w:lastRenderedPageBreak/>
              <w:t>познавательной сказки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lastRenderedPageBreak/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осознанно текст, понимать прочитанное.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lastRenderedPageBreak/>
              <w:t>Участвовать в работе группы. Отвечать и задавать вопросы.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Пересказывать сказку по плану подробно и выборочно.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Придумывать свой вариант сказки, используя литературные приёмы </w:t>
            </w:r>
          </w:p>
        </w:tc>
        <w:tc>
          <w:tcPr>
            <w:tcW w:w="851" w:type="dxa"/>
          </w:tcPr>
          <w:p w:rsidR="00355D28" w:rsidRPr="00071F14" w:rsidRDefault="00071F1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694" w:type="dxa"/>
          </w:tcPr>
          <w:p w:rsidR="00355D28" w:rsidRPr="00FC6329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Композиция сказки В. Ф. Одоевского «Городок в табакерке»</w:t>
            </w:r>
          </w:p>
        </w:tc>
        <w:tc>
          <w:tcPr>
            <w:tcW w:w="5386" w:type="dxa"/>
          </w:tcPr>
          <w:p w:rsidR="00355D28" w:rsidRPr="00443B4F" w:rsidRDefault="00355D28" w:rsidP="00FC632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про себя, использовать приёмы выразительного чтения.  Определять нравственный смысл сказки.  Наблюдать за развитием и последовательностью событий в литературной сказке.  Рассказывать о герое с опорой на текст сказки и опорные слова </w:t>
            </w:r>
            <w:r w:rsidR="00FC63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355D28" w:rsidRPr="00071F14" w:rsidRDefault="00071F1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355D28" w:rsidRPr="00C06712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В. М. Гаршин «Сказка о жабе и розе». Специфические особенности жанра. Текст-описание в содержании сказки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тексты литературных сказок, высказывать своё мнение, отношение.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про себя, использовать приёмы выразительного чтения при перечитывании.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Сравнивать содержание народной и литературной сказок; определять нравственный смысл сказки.  Наблюдать за развитием и последовательностью событий в литературной сказке. Сравнивать героев в литературной сказке, характеризовать их, используя текст сказки </w:t>
            </w:r>
          </w:p>
        </w:tc>
        <w:tc>
          <w:tcPr>
            <w:tcW w:w="851" w:type="dxa"/>
          </w:tcPr>
          <w:p w:rsidR="00355D28" w:rsidRPr="00071F14" w:rsidRDefault="00071F1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</w:tcPr>
          <w:p w:rsidR="00355D28" w:rsidRPr="00C06712" w:rsidRDefault="000A13A3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139"/>
                <w:sz w:val="22"/>
                <w:szCs w:val="22"/>
              </w:rPr>
              <w:t>В.</w:t>
            </w:r>
            <w:r w:rsidR="00355D28" w:rsidRPr="00443B4F">
              <w:rPr>
                <w:rStyle w:val="FontStyle139"/>
                <w:sz w:val="22"/>
                <w:szCs w:val="22"/>
              </w:rPr>
              <w:t xml:space="preserve"> М. Гаршин «Сказка о жабе и розе». Главная мысль сказки. Характеристика героев.</w:t>
            </w:r>
            <w:r w:rsidR="00355D28">
              <w:rPr>
                <w:rStyle w:val="FontStyle139"/>
                <w:sz w:val="22"/>
                <w:szCs w:val="22"/>
              </w:rPr>
              <w:t xml:space="preserve"> Написание отзыва о «Сказе о жабе и розе» В.М.Гаршина.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 про себя использовать приёмы выразительного чтения.  Наблюдать за развитием и последовательностью событий в литературной сказке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П. П. Бажов. Сказ «Серебряное копытце»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осознанно текст, понимать прочитанное.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Участвовать в работе группы.  Отвечать и задавать вопросы.  Воспринимать на слух тексты литературных сказок, высказывать своё мнение, отношение.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про себя, использовать приёмы выразительного чтения при перечитывании.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Сравнивать содержание народной и литературной сказок; определять нравственный смысл сказки. Наблюдать за развитием и последовательностью событий в литературной сказке.  Сравнивать героев в литературной сказке, характеризовать их, используя текст сказки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09.12.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П. П. Бажов «Серебряное копытце». </w:t>
            </w:r>
            <w:r>
              <w:rPr>
                <w:rStyle w:val="FontStyle139"/>
                <w:sz w:val="22"/>
                <w:szCs w:val="22"/>
              </w:rPr>
              <w:t xml:space="preserve">Мотивы народных сказок в авторском тексте. </w:t>
            </w:r>
            <w:r w:rsidRPr="00443B4F">
              <w:rPr>
                <w:rStyle w:val="FontStyle139"/>
                <w:sz w:val="22"/>
                <w:szCs w:val="22"/>
              </w:rPr>
              <w:t>Герои художественного произведе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ния и авторское отношение к ним</w:t>
            </w:r>
          </w:p>
          <w:p w:rsidR="00355D28" w:rsidRPr="005D4758" w:rsidRDefault="00355D28" w:rsidP="00B16F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авторское отношение к изображаемому. </w:t>
            </w:r>
          </w:p>
          <w:p w:rsidR="00355D28" w:rsidRPr="00443B4F" w:rsidRDefault="00355D28" w:rsidP="00B16FC9">
            <w:pPr>
              <w:pStyle w:val="Style5"/>
              <w:widowControl/>
              <w:spacing w:line="240" w:lineRule="auto"/>
              <w:ind w:firstLine="0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Сравнивать содержание народной и литературной сказок; определять нравственный смысл сказки.  Наблюдать за развитием и последовательностью событий в литературной сказке.  Читать осознанно текст художественного произведения  про себя , анализировать особенности речи героев произведения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С. Т. Аксаков «Аленький цветочек»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про себя, использовать приёмы выразительного чтения.  Объяснять значения разных слов с опорой на текст, с помощью словаря в учебнике или толкового словаря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16.12.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С</w:t>
            </w:r>
            <w:r w:rsidRPr="00443B4F">
              <w:rPr>
                <w:rStyle w:val="FontStyle139"/>
                <w:b/>
                <w:sz w:val="22"/>
                <w:szCs w:val="22"/>
              </w:rPr>
              <w:t xml:space="preserve">. </w:t>
            </w:r>
            <w:r w:rsidRPr="00443B4F">
              <w:rPr>
                <w:rStyle w:val="FontStyle143"/>
                <w:b w:val="0"/>
                <w:sz w:val="22"/>
                <w:szCs w:val="22"/>
              </w:rPr>
              <w:t>Т.</w:t>
            </w:r>
            <w:r w:rsidRPr="00443B4F">
              <w:rPr>
                <w:rStyle w:val="FontStyle143"/>
                <w:sz w:val="22"/>
                <w:szCs w:val="22"/>
              </w:rPr>
              <w:t xml:space="preserve"> </w:t>
            </w:r>
            <w:r w:rsidRPr="00443B4F">
              <w:rPr>
                <w:rStyle w:val="FontStyle139"/>
                <w:sz w:val="22"/>
                <w:szCs w:val="22"/>
              </w:rPr>
              <w:t xml:space="preserve">Аксаков «Аленький цветочек». </w:t>
            </w:r>
            <w:r>
              <w:rPr>
                <w:rStyle w:val="FontStyle139"/>
                <w:sz w:val="22"/>
                <w:szCs w:val="22"/>
              </w:rPr>
              <w:t xml:space="preserve">Мотивы народной сказки в литературной сказке. </w:t>
            </w:r>
            <w:r w:rsidRPr="00443B4F">
              <w:rPr>
                <w:rStyle w:val="FontStyle139"/>
                <w:sz w:val="22"/>
                <w:szCs w:val="22"/>
              </w:rPr>
              <w:t>Сравнительная характеристика ге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роев разных сказок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сказку вслух и про себя, использовать приёмы выразительного чтения.  Объяснять значения разных слов с опорой на текст, с помощью словаря в учебнике или толкового словаря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Проверять себя и самостоятельно оценивать свои достижения на основе диагностической работы. Читать осознанно текст, понимать прочитанное.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Участвовать в работе группы.  Отвечать и задавать </w:t>
            </w:r>
            <w:r w:rsidRPr="00443B4F">
              <w:rPr>
                <w:rFonts w:ascii="Times New Roman" w:hAnsi="Times New Roman" w:cs="Times New Roman"/>
              </w:rPr>
              <w:lastRenderedPageBreak/>
              <w:t xml:space="preserve">вопросы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lastRenderedPageBreak/>
              <w:t>19.12.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Проверим </w:t>
            </w:r>
            <w:r w:rsidRPr="00443B4F">
              <w:rPr>
                <w:rStyle w:val="FontStyle146"/>
                <w:b w:val="0"/>
                <w:sz w:val="22"/>
                <w:szCs w:val="22"/>
              </w:rPr>
              <w:t xml:space="preserve">себя </w:t>
            </w:r>
            <w:r w:rsidRPr="00443B4F">
              <w:rPr>
                <w:rStyle w:val="FontStyle139"/>
                <w:sz w:val="22"/>
                <w:szCs w:val="22"/>
              </w:rPr>
              <w:t xml:space="preserve">и оценим </w:t>
            </w:r>
            <w:r w:rsidRPr="00443B4F">
              <w:rPr>
                <w:rStyle w:val="FontStyle146"/>
                <w:b w:val="0"/>
                <w:sz w:val="22"/>
                <w:szCs w:val="22"/>
              </w:rPr>
              <w:t>свои</w:t>
            </w:r>
            <w:r w:rsidRPr="00443B4F">
              <w:rPr>
                <w:rStyle w:val="FontStyle146"/>
                <w:sz w:val="22"/>
                <w:szCs w:val="22"/>
              </w:rPr>
              <w:t xml:space="preserve"> </w:t>
            </w:r>
            <w:r w:rsidRPr="00443B4F">
              <w:rPr>
                <w:rStyle w:val="FontStyle139"/>
                <w:sz w:val="22"/>
                <w:szCs w:val="22"/>
              </w:rPr>
              <w:t>достижения.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D47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Внеклассное чтение</w:t>
            </w: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: Книги о науке и технике, машинах и вещах и об их творцах – учёных и изобретателях.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Сравнивать народную и литературную сказки.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виды текстов. Знать отличительные особенности литературной сказки.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Составлять рекомендованный список литературы.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Проверять себя и оценивать свои достижения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23.12.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263D27">
        <w:tc>
          <w:tcPr>
            <w:tcW w:w="10421" w:type="dxa"/>
            <w:gridSpan w:val="5"/>
          </w:tcPr>
          <w:p w:rsidR="000D2616" w:rsidRPr="00071F14" w:rsidRDefault="000D2616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14">
              <w:rPr>
                <w:rFonts w:ascii="Times New Roman" w:hAnsi="Times New Roman"/>
                <w:i/>
                <w:sz w:val="24"/>
                <w:szCs w:val="24"/>
              </w:rPr>
              <w:t>Делу время – потехе час /6ч./</w:t>
            </w: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Е. Л. Шварц «Сказка о потерянном времени». Нравственны смысл сказки.</w:t>
            </w:r>
          </w:p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Планировать работу на уроке, выбирать виды деятельности.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Характеризовать главных героев в сказке.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Участвовать в диалоге при </w:t>
            </w:r>
            <w:r w:rsidRPr="00443B4F">
              <w:rPr>
                <w:rFonts w:ascii="Times New Roman" w:hAnsi="Times New Roman" w:cs="Times New Roman"/>
              </w:rPr>
              <w:t>обсуждении прочитанного.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Читать сказку по ролям.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Характеризовать героев произведения, воспринимать и понимать их эмоционально-нравственные пе</w:t>
            </w:r>
            <w:r w:rsidRPr="00443B4F">
              <w:rPr>
                <w:rFonts w:ascii="Times New Roman" w:hAnsi="Times New Roman" w:cs="Times New Roman"/>
              </w:rPr>
              <w:t>реживания.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главную мысль произведения и смысл заглавия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Е. Л. Шварц «Сказка </w:t>
            </w:r>
            <w:r w:rsidRPr="00443B4F">
              <w:rPr>
                <w:rStyle w:val="FontStyle118"/>
                <w:sz w:val="22"/>
                <w:szCs w:val="22"/>
              </w:rPr>
              <w:t xml:space="preserve">о </w:t>
            </w:r>
            <w:r w:rsidRPr="00443B4F">
              <w:rPr>
                <w:rStyle w:val="FontStyle139"/>
                <w:sz w:val="22"/>
                <w:szCs w:val="22"/>
              </w:rPr>
              <w:t>потерянном времени». Характеристика героев сказки. Инсценирование диалогов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поучительный </w:t>
            </w:r>
            <w:r w:rsidRPr="00443B4F">
              <w:rPr>
                <w:rFonts w:ascii="Times New Roman" w:hAnsi="Times New Roman" w:cs="Times New Roman"/>
                <w:spacing w:val="-1"/>
              </w:rPr>
              <w:t>смысл сказки.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Составлять монологическое высказывание с опорой на авторский текст.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Находить необходимую информацию в справочной литературе для подготовки сообщения о творчестве изучаемого писателя.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 xml:space="preserve">Готовить сообщение о писателе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13.01.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В. Ю. Драгунский. Рассказ «Главные реки». Особенности юмористиче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ских произведений</w:t>
            </w:r>
            <w:r>
              <w:rPr>
                <w:rStyle w:val="FontStyle139"/>
                <w:sz w:val="22"/>
                <w:szCs w:val="22"/>
              </w:rPr>
              <w:t>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жанр произведения. Определять идею произведения, отношение автора и собственное отношение к литературному персонажу.  Понимать юмористический смысл рассказа.  Определять основную мысль рассказа. </w:t>
            </w:r>
            <w:r w:rsidRPr="00443B4F">
              <w:rPr>
                <w:rFonts w:ascii="Times New Roman" w:hAnsi="Times New Roman" w:cs="Times New Roman"/>
                <w:spacing w:val="-1"/>
              </w:rPr>
              <w:t>Находить необходимую информацию в справочной литературе для подготовки сообщения о творчестве изучаемого писателя.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 xml:space="preserve">Готовить сообщение о писателе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16.01.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Смешное в произведениях В. Ю.Драгунского. Рассказ «Что любит Мишка»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жанр произведения. Понимать нравственный смысл рассказа. Определять основную мысль рассказа. Соотносить название с содержанием произведения.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Составлять монологическое высказывание с опорой на авторский текст 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20.01.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Рассказ В. В. Голявкина «Никакой горчицы я не ел»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Понимать нравственный смысл рассказа. Определять основную мысль рассказа.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Участвовать в обсуждении. Высказывать свои собственные впечатления о прочитанном произведении.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>Находить необходимую информацию в справочной литературе для подготовки сообщения о творчестве изучаемого писателя.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1"/>
              </w:rPr>
              <w:t xml:space="preserve">Готовить сообщение о писателе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23.01.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Проверим себя и оценим свои достижения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BD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D47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Внеклассное чтение</w:t>
            </w: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: Книги о путешествиях и путешественниках, настоящих и вымышленных.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Оценивать свой ответ, планировать возможный вариант исправления допущенных ошибок.</w:t>
            </w:r>
          </w:p>
          <w:p w:rsidR="00355D28" w:rsidRPr="00443B4F" w:rsidRDefault="00355D28" w:rsidP="00B16FC9">
            <w:pPr>
              <w:pStyle w:val="Style14"/>
              <w:widowControl/>
              <w:tabs>
                <w:tab w:val="left" w:pos="269"/>
              </w:tabs>
              <w:spacing w:line="240" w:lineRule="auto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Подбирать книги по теме, ориентируясь на авторские произведения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5B6FA5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4"/>
                <w:szCs w:val="24"/>
              </w:rPr>
              <w:t>Страна детства /5ч./</w:t>
            </w: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</w:tcPr>
          <w:p w:rsidR="00355D28" w:rsidRPr="00725E6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Б. С. Житков. Рассказ «Как я ловил </w:t>
            </w:r>
            <w:r w:rsidRPr="00443B4F">
              <w:rPr>
                <w:rStyle w:val="FontStyle139"/>
                <w:sz w:val="22"/>
                <w:szCs w:val="22"/>
              </w:rPr>
              <w:lastRenderedPageBreak/>
              <w:t>человечков». Особенности разви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тия сюжета. Герои произведения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lastRenderedPageBreak/>
              <w:t xml:space="preserve">Прогнозировать содержание раздела.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уроке, </w:t>
            </w:r>
            <w:r w:rsidRPr="00443B4F">
              <w:rPr>
                <w:rFonts w:ascii="Times New Roman" w:hAnsi="Times New Roman" w:cs="Times New Roman"/>
              </w:rPr>
              <w:lastRenderedPageBreak/>
              <w:t xml:space="preserve">используя условные обозначения.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основную мысль рассказа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lastRenderedPageBreak/>
              <w:t>30.01.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К. Г. Паустовский. Рассказ «Корзина с еловыми шишками»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смысл названия произведения.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Отвечать на вопросы по содержанию произведения; определять главную мысль. </w:t>
            </w:r>
            <w:r w:rsidRPr="00443B4F">
              <w:rPr>
                <w:rFonts w:ascii="Times New Roman" w:hAnsi="Times New Roman" w:cs="Times New Roman"/>
                <w:spacing w:val="-2"/>
              </w:rPr>
              <w:t>Характеризовать героев произведения,</w:t>
            </w:r>
            <w:r w:rsidRPr="00443B4F">
              <w:rPr>
                <w:rFonts w:ascii="Times New Roman" w:hAnsi="Times New Roman" w:cs="Times New Roman"/>
              </w:rPr>
              <w:t xml:space="preserve"> их </w:t>
            </w:r>
            <w:r w:rsidRPr="00443B4F">
              <w:rPr>
                <w:rFonts w:ascii="Times New Roman" w:hAnsi="Times New Roman" w:cs="Times New Roman"/>
                <w:spacing w:val="-2"/>
              </w:rPr>
              <w:t>восприятие и понимание эмоциональ</w:t>
            </w:r>
            <w:r w:rsidRPr="00443B4F">
              <w:rPr>
                <w:rFonts w:ascii="Times New Roman" w:hAnsi="Times New Roman" w:cs="Times New Roman"/>
                <w:spacing w:val="-3"/>
              </w:rPr>
              <w:t>но-нравственных пе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реживаний 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03.02.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К. Г. Паустовский «Корзина с еловыми шишками». Сюжет и герои рассказа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Наблюдать за развитием и последовательностью событий в тексте.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Характеризовать героев произведения.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Придумывать заглавия к каждой части произведения.  Последовательно воспроизводить содержание рассказа.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Анализировать музыкальное сопровождение произведения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06.02.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Рассказ М. М. Зощенко «Ёлка». Характеристика героев произведения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</w:rPr>
              <w:t xml:space="preserve">Участвовать в диалоге при обсуждении 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произведения.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Участвовать </w:t>
            </w:r>
            <w:r w:rsidRPr="00443B4F">
              <w:rPr>
                <w:rFonts w:ascii="Times New Roman" w:hAnsi="Times New Roman" w:cs="Times New Roman"/>
              </w:rPr>
              <w:t>в диалоге при обсуж</w:t>
            </w:r>
            <w:r w:rsidRPr="00443B4F">
              <w:rPr>
                <w:rFonts w:ascii="Times New Roman" w:hAnsi="Times New Roman" w:cs="Times New Roman"/>
              </w:rPr>
              <w:softHyphen/>
              <w:t>дении прослушанного (прочитанного) произ</w:t>
            </w:r>
            <w:r w:rsidRPr="00443B4F">
              <w:rPr>
                <w:rFonts w:ascii="Times New Roman" w:hAnsi="Times New Roman" w:cs="Times New Roman"/>
              </w:rPr>
              <w:softHyphen/>
              <w:t>ведения.  Ста</w:t>
            </w:r>
            <w:r w:rsidRPr="00443B4F">
              <w:rPr>
                <w:rFonts w:ascii="Times New Roman" w:hAnsi="Times New Roman" w:cs="Times New Roman"/>
              </w:rPr>
              <w:softHyphen/>
              <w:t>вить вопросы по со</w:t>
            </w:r>
            <w:r w:rsidRPr="00443B4F">
              <w:rPr>
                <w:rFonts w:ascii="Times New Roman" w:hAnsi="Times New Roman" w:cs="Times New Roman"/>
              </w:rPr>
              <w:softHyphen/>
              <w:t>держанию прочитан</w:t>
            </w:r>
            <w:r w:rsidRPr="00443B4F">
              <w:rPr>
                <w:rFonts w:ascii="Times New Roman" w:hAnsi="Times New Roman" w:cs="Times New Roman"/>
              </w:rPr>
              <w:softHyphen/>
              <w:t xml:space="preserve">ного, отвечать на них. Составлять план, пересказывать произведение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10.02.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4" w:type="dxa"/>
          </w:tcPr>
          <w:p w:rsidR="00355D28" w:rsidRPr="00725E6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Проверим себя и оценим свои достижения</w:t>
            </w:r>
            <w:r>
              <w:rPr>
                <w:rStyle w:val="FontStyle139"/>
                <w:sz w:val="22"/>
                <w:szCs w:val="22"/>
              </w:rPr>
              <w:t>. Исследовательская работа по теме «Страна детства»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Подбирать книги по теме. Придумывать смешные рассказы о школьной жизни, не обижая своих друзей.</w:t>
            </w:r>
          </w:p>
          <w:p w:rsidR="00355D28" w:rsidRPr="00443B4F" w:rsidRDefault="00355D28" w:rsidP="00B16FC9">
            <w:pPr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Проверять себя и самостоятельно оценивать свои достижения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13.02.</w:t>
            </w:r>
          </w:p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BA1AA1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/1ч./</w:t>
            </w: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В.Я. Брюсов «Опять сон», «Детская», С.А. Есенин «Бабушкины сказки» М.И. Цветаева «Бежит тропинка с бугорка», «Наши царства».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Планировать работу на уроке. Читать стихотворение выразительно, выражая авторское настроение.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Использовать приёмы интонационного чтения (выразить радость, определить силу голоса, выбрать тон и темп чтения)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различные средства выразительности.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Наблюдать за жизнью слов в художественном тексте.  Наблюдать за повторением ударных и безударных слогов в слове (ритмом). Объяснять интересные выражения в тексте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Следить за выражением и развитием чувства в лирическом стихотворении. Читать выразительно стихотворение, передавая настроение автора.  Использовать приёмы интонационного чтения (выразить радость, грусть, определить силу голоса, выбрать тон и темп чтения).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Иллюстрировать стихотворение.  Соотносить заглавие стихотворения с темой и главной мыслью, отвечать на вопросы по содержанию.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Выбирать эпизоды из текста, подтверждать свой ответ выборочным текстом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17.02.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F06D23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4"/>
                <w:szCs w:val="24"/>
              </w:rPr>
              <w:t>Природа и мы /8ч./</w:t>
            </w:r>
          </w:p>
        </w:tc>
      </w:tr>
      <w:tr w:rsidR="00355D28" w:rsidTr="00725E64">
        <w:tc>
          <w:tcPr>
            <w:tcW w:w="675" w:type="dxa"/>
          </w:tcPr>
          <w:p w:rsidR="00355D28" w:rsidRPr="005C0A59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  <w:lang w:val="en-US"/>
              </w:rPr>
              <w:t>H</w:t>
            </w:r>
            <w:r w:rsidRPr="00443B4F">
              <w:rPr>
                <w:rStyle w:val="FontStyle139"/>
                <w:sz w:val="22"/>
                <w:szCs w:val="22"/>
              </w:rPr>
              <w:t>. Мамин-Сибиряк «Приёмыш». Смысл названия. Выборочный пересказ</w:t>
            </w:r>
            <w:r>
              <w:rPr>
                <w:rStyle w:val="FontStyle139"/>
                <w:sz w:val="22"/>
                <w:szCs w:val="22"/>
              </w:rPr>
              <w:t>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Планировать работу с произведением на уроке, используя условные обозначения.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Понимать нравственный смысл рассказа.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основную мысль рассказа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жанр произведения.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идею произведения, отношение автора и собственное отношение к литературному персонажу.  Понимать нравственный смысл рассказа.  Определять </w:t>
            </w:r>
            <w:r w:rsidRPr="00443B4F">
              <w:rPr>
                <w:rFonts w:ascii="Times New Roman" w:hAnsi="Times New Roman" w:cs="Times New Roman"/>
              </w:rPr>
              <w:lastRenderedPageBreak/>
              <w:t>основную мысль рассказа. Пересказывать текст выборочно</w:t>
            </w:r>
            <w:r w:rsidR="00725E64">
              <w:rPr>
                <w:rFonts w:ascii="Times New Roman" w:hAnsi="Times New Roman" w:cs="Times New Roman"/>
              </w:rPr>
              <w:t>.</w:t>
            </w:r>
            <w:r w:rsidRPr="00443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lastRenderedPageBreak/>
              <w:t>20.02.</w:t>
            </w:r>
          </w:p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24.02.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А. И. Куприн «Барбос и Жулька». Поступок как характеристика героя произведения. Сравнение рассказов о животных А. И. Куприна, </w:t>
            </w:r>
            <w:r w:rsidRPr="00443B4F">
              <w:rPr>
                <w:rStyle w:val="FontStyle143"/>
                <w:sz w:val="22"/>
                <w:szCs w:val="22"/>
              </w:rPr>
              <w:t xml:space="preserve">Л. </w:t>
            </w:r>
            <w:r w:rsidRPr="00443B4F">
              <w:rPr>
                <w:rStyle w:val="FontStyle139"/>
                <w:sz w:val="22"/>
                <w:szCs w:val="22"/>
              </w:rPr>
              <w:t>Н. Толсто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го, И. С. Тургенева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тему и главную </w:t>
            </w:r>
            <w:r w:rsidRPr="00443B4F">
              <w:rPr>
                <w:rFonts w:ascii="Times New Roman" w:hAnsi="Times New Roman" w:cs="Times New Roman"/>
                <w:spacing w:val="-4"/>
              </w:rPr>
              <w:t xml:space="preserve">мысль произведения, </w:t>
            </w:r>
            <w:r w:rsidRPr="00443B4F">
              <w:rPr>
                <w:rFonts w:ascii="Times New Roman" w:hAnsi="Times New Roman" w:cs="Times New Roman"/>
                <w:spacing w:val="-2"/>
              </w:rPr>
              <w:t>работать с иллюстра</w:t>
            </w:r>
            <w:r w:rsidRPr="00443B4F">
              <w:rPr>
                <w:rFonts w:ascii="Times New Roman" w:hAnsi="Times New Roman" w:cs="Times New Roman"/>
                <w:spacing w:val="-2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>циями.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Соотносить заглавие рассказа с темой и главной мыслью, отвечать на вопросы по содержанию.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главных героев произведения. </w:t>
            </w:r>
          </w:p>
          <w:p w:rsidR="00355D28" w:rsidRPr="00443B4F" w:rsidRDefault="00355D28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Давать характеристики героев. Участвовать в обсуждении </w:t>
            </w:r>
          </w:p>
          <w:p w:rsidR="00355D28" w:rsidRPr="00443B4F" w:rsidRDefault="00355D28" w:rsidP="00725E6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Умение последова</w:t>
            </w:r>
            <w:r w:rsidRPr="00443B4F">
              <w:rPr>
                <w:rFonts w:ascii="Times New Roman" w:hAnsi="Times New Roman" w:cs="Times New Roman"/>
                <w:spacing w:val="-1"/>
              </w:rPr>
              <w:t xml:space="preserve">тельно воспроизводить содержание рассказа </w:t>
            </w:r>
            <w:r w:rsidR="00725E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27.02.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М. М. Пришвин «Выскочка». Характеристика героев. Отзыв о произ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ведении.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Понимать нравственный смысл рассказа.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основную мысль рассказа.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Сравнивать свои наблюдения за жизнью животных с рассказом автора.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Рассказывать о герое, подбирая в произведении слова-определения, характеризующие его поступки и характер.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Пересказывать произведение на основе плана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03.03.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Рассказ Е. И. Чарушина «Кабан»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Участвовать в диа</w:t>
            </w:r>
            <w:r w:rsidRPr="00443B4F">
              <w:rPr>
                <w:rFonts w:ascii="Times New Roman" w:hAnsi="Times New Roman" w:cs="Times New Roman"/>
              </w:rPr>
              <w:softHyphen/>
              <w:t>логе при обсуждении прослушанного (про</w:t>
            </w:r>
            <w:r w:rsidRPr="00443B4F">
              <w:rPr>
                <w:rFonts w:ascii="Times New Roman" w:hAnsi="Times New Roman" w:cs="Times New Roman"/>
                <w:spacing w:val="-2"/>
              </w:rPr>
              <w:t>читанного) произведе</w:t>
            </w:r>
            <w:r w:rsidRPr="00443B4F">
              <w:rPr>
                <w:rFonts w:ascii="Times New Roman" w:hAnsi="Times New Roman" w:cs="Times New Roman"/>
                <w:spacing w:val="-2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 xml:space="preserve">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Ставить вопросы по содержа</w:t>
            </w:r>
            <w:r w:rsidRPr="00443B4F">
              <w:rPr>
                <w:rFonts w:ascii="Times New Roman" w:hAnsi="Times New Roman" w:cs="Times New Roman"/>
              </w:rPr>
              <w:softHyphen/>
              <w:t xml:space="preserve">нию прочитанного, отвечать на них. Характеризовать героев на основе их поступков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06.03.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Рассказ В. П. Астафьева «Стрижонок Скрип»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жанр произведения.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идею произведения, отношение автора и собственное отношение к литературному персонажу. Понимать нравственный смысл рассказа.  Определять основную мысль рассказа 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10.03.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>В. П. Астафьев «Стрижонок Скрип». Сюжет. Характеристика героев. Сравнение художественного и научно-познавательного текстов.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Анализировать заголовок произведения.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Ставить вопросы по содержа</w:t>
            </w:r>
            <w:r w:rsidRPr="00443B4F">
              <w:rPr>
                <w:rFonts w:ascii="Times New Roman" w:hAnsi="Times New Roman" w:cs="Times New Roman"/>
              </w:rPr>
              <w:softHyphen/>
              <w:t xml:space="preserve">нию прочитанного, отвечать на них.  Составлять план произведения. </w:t>
            </w:r>
          </w:p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Рассказывать от имени героя, подбирая в произведении слова-определения, характеризующие его поступки и характер. </w:t>
            </w:r>
          </w:p>
          <w:p w:rsidR="00355D28" w:rsidRPr="00443B4F" w:rsidRDefault="00355D28" w:rsidP="00B16FC9">
            <w:pPr>
              <w:pStyle w:val="Style5"/>
              <w:widowControl/>
              <w:tabs>
                <w:tab w:val="left" w:pos="274"/>
              </w:tabs>
              <w:spacing w:line="240" w:lineRule="auto"/>
              <w:ind w:firstLine="0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Сравнивать свои наблюдения за жизнью животных с рассказом автора. Проверять составленный план, сверяя его с текстом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D28" w:rsidTr="00725E64">
        <w:tc>
          <w:tcPr>
            <w:tcW w:w="675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4" w:type="dxa"/>
          </w:tcPr>
          <w:p w:rsidR="00355D28" w:rsidRPr="00D011EA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Проверим себя и оценим свои достижения. </w:t>
            </w:r>
          </w:p>
          <w:p w:rsidR="00355D28" w:rsidRPr="005D4758" w:rsidRDefault="00355D28" w:rsidP="00B16F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7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Внеклассное чтение</w:t>
            </w: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: Рассказы-загадки про зверей и птиц.</w:t>
            </w:r>
          </w:p>
        </w:tc>
        <w:tc>
          <w:tcPr>
            <w:tcW w:w="5386" w:type="dxa"/>
          </w:tcPr>
          <w:p w:rsidR="00355D28" w:rsidRPr="00443B4F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 xml:space="preserve">Выражать личное </w:t>
            </w:r>
            <w:r w:rsidRPr="00443B4F">
              <w:rPr>
                <w:rFonts w:ascii="Times New Roman" w:hAnsi="Times New Roman" w:cs="Times New Roman"/>
                <w:spacing w:val="-3"/>
              </w:rPr>
              <w:t>отношение к прочи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танному, аргументировать </w:t>
            </w:r>
            <w:r w:rsidRPr="00443B4F">
              <w:rPr>
                <w:rFonts w:ascii="Times New Roman" w:hAnsi="Times New Roman" w:cs="Times New Roman"/>
              </w:rPr>
              <w:t>свою позицию с при</w:t>
            </w:r>
            <w:r w:rsidRPr="00443B4F">
              <w:rPr>
                <w:rFonts w:ascii="Times New Roman" w:hAnsi="Times New Roman" w:cs="Times New Roman"/>
              </w:rPr>
              <w:softHyphen/>
            </w:r>
            <w:r w:rsidRPr="00443B4F">
              <w:rPr>
                <w:rFonts w:ascii="Times New Roman" w:hAnsi="Times New Roman" w:cs="Times New Roman"/>
                <w:spacing w:val="-1"/>
              </w:rPr>
              <w:t>влечением текста про</w:t>
            </w:r>
            <w:r w:rsidRPr="00443B4F">
              <w:rPr>
                <w:rFonts w:ascii="Times New Roman" w:hAnsi="Times New Roman" w:cs="Times New Roman"/>
                <w:spacing w:val="-1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 xml:space="preserve">изведения. </w:t>
            </w:r>
          </w:p>
          <w:p w:rsidR="00355D28" w:rsidRPr="00443B4F" w:rsidRDefault="00355D28" w:rsidP="00B16FC9">
            <w:pPr>
              <w:pStyle w:val="Style5"/>
              <w:widowControl/>
              <w:tabs>
                <w:tab w:val="left" w:pos="269"/>
              </w:tabs>
              <w:spacing w:line="240" w:lineRule="auto"/>
              <w:ind w:firstLine="0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Рассказывать о творчестве Пришвина, используя материал в энциклопедическом словаре. Проверять себя и самостоятельно оценивать свои достижения</w:t>
            </w:r>
          </w:p>
        </w:tc>
        <w:tc>
          <w:tcPr>
            <w:tcW w:w="851" w:type="dxa"/>
          </w:tcPr>
          <w:p w:rsidR="00355D28" w:rsidRPr="00071F14" w:rsidRDefault="00355D28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815" w:type="dxa"/>
          </w:tcPr>
          <w:p w:rsidR="00355D28" w:rsidRPr="00071F14" w:rsidRDefault="00355D28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8C5F3D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/4ч./</w:t>
            </w: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Б.Л. Пастернак «Золотая осень»,</w:t>
            </w:r>
            <w:r w:rsidRPr="00443B4F">
              <w:rPr>
                <w:rStyle w:val="FontStyle143"/>
                <w:sz w:val="22"/>
                <w:szCs w:val="22"/>
              </w:rPr>
              <w:t xml:space="preserve"> </w:t>
            </w:r>
            <w:r w:rsidRPr="00443B4F">
              <w:rPr>
                <w:rStyle w:val="FontStyle139"/>
                <w:sz w:val="22"/>
                <w:szCs w:val="22"/>
              </w:rPr>
              <w:t>Стихотворение С. А. Клычкова «Весна в лесу». Картина Н. П. Крымова «К весне». Сравнение произведений литературы и живописи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Планировать работу с произведением на уроке, используя условные обозначения.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Наблюдать за особенностями оформления стихотворной речи.</w:t>
            </w:r>
          </w:p>
          <w:p w:rsidR="00725E64" w:rsidRPr="00443B4F" w:rsidRDefault="00725E64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</w:rPr>
              <w:t xml:space="preserve">Находить средства художественной выразительности; сравнивать их, самостоятельно дополнять. </w:t>
            </w:r>
            <w:r w:rsidRPr="00443B4F">
              <w:rPr>
                <w:rFonts w:ascii="Times New Roman" w:hAnsi="Times New Roman" w:cs="Times New Roman"/>
                <w:spacing w:val="-2"/>
              </w:rPr>
              <w:t>Наблюдать связь произведений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</w:rPr>
              <w:t xml:space="preserve">литературы с другими 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видами искусства.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Вы</w:t>
            </w:r>
            <w:r w:rsidRPr="00443B4F">
              <w:rPr>
                <w:rFonts w:ascii="Times New Roman" w:hAnsi="Times New Roman" w:cs="Times New Roman"/>
                <w:spacing w:val="-2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>разительно читать, используя инто</w:t>
            </w:r>
            <w:r w:rsidRPr="00443B4F">
              <w:rPr>
                <w:rFonts w:ascii="Times New Roman" w:hAnsi="Times New Roman" w:cs="Times New Roman"/>
              </w:rPr>
              <w:softHyphen/>
              <w:t>нации, соответствую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щие смыслу текста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31.03.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725E64" w:rsidRPr="00725E6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Д. Б. Кедрин «Бабье лето»; Н. М. Рубцов «Сентябрь», Изображение картин природы в лирическом </w:t>
            </w:r>
            <w:r w:rsidRPr="00443B4F">
              <w:rPr>
                <w:rStyle w:val="FontStyle139"/>
                <w:sz w:val="22"/>
                <w:szCs w:val="22"/>
              </w:rPr>
              <w:lastRenderedPageBreak/>
              <w:t>стихотворении.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lastRenderedPageBreak/>
              <w:t>Наблюдать картины осени в произведении.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выразительно стихотворение, передавая настроение автора.  Использовать приёмы интонационного чтения (определить силу голоса, выбрать тон и темп чтения)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03.04.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694" w:type="dxa"/>
          </w:tcPr>
          <w:p w:rsidR="00725E64" w:rsidRPr="00D011EA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43"/>
                <w:sz w:val="22"/>
                <w:szCs w:val="22"/>
              </w:rPr>
              <w:t xml:space="preserve"> </w:t>
            </w:r>
            <w:r w:rsidRPr="00443B4F">
              <w:rPr>
                <w:rStyle w:val="FontStyle139"/>
                <w:sz w:val="22"/>
                <w:szCs w:val="22"/>
              </w:rPr>
              <w:t>С. А. Есенин «Лебёдушка». Традиции народного творчества в лириче</w:t>
            </w:r>
            <w:r w:rsidRPr="00443B4F">
              <w:rPr>
                <w:rStyle w:val="FontStyle139"/>
                <w:sz w:val="22"/>
                <w:szCs w:val="22"/>
              </w:rPr>
              <w:softHyphen/>
              <w:t>ском произведении.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Выражать личное</w:t>
            </w:r>
            <w:r w:rsidRPr="00443B4F">
              <w:rPr>
                <w:rFonts w:ascii="Times New Roman" w:hAnsi="Times New Roman" w:cs="Times New Roman"/>
              </w:rPr>
              <w:t xml:space="preserve"> отношение к прочи</w:t>
            </w:r>
            <w:r w:rsidRPr="00443B4F">
              <w:rPr>
                <w:rFonts w:ascii="Times New Roman" w:hAnsi="Times New Roman" w:cs="Times New Roman"/>
                <w:spacing w:val="-2"/>
              </w:rPr>
              <w:t xml:space="preserve">танному, аргументировать </w:t>
            </w:r>
            <w:r w:rsidRPr="00443B4F">
              <w:rPr>
                <w:rFonts w:ascii="Times New Roman" w:hAnsi="Times New Roman" w:cs="Times New Roman"/>
              </w:rPr>
              <w:t xml:space="preserve">свою позицию с привлечением текста произведения.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Выразительно читать с ис</w:t>
            </w:r>
            <w:r w:rsidRPr="00443B4F">
              <w:rPr>
                <w:rFonts w:ascii="Times New Roman" w:hAnsi="Times New Roman" w:cs="Times New Roman"/>
                <w:spacing w:val="-1"/>
              </w:rPr>
              <w:t>пользованием интона</w:t>
            </w:r>
            <w:r w:rsidRPr="00443B4F">
              <w:rPr>
                <w:rFonts w:ascii="Times New Roman" w:hAnsi="Times New Roman" w:cs="Times New Roman"/>
                <w:spacing w:val="-1"/>
              </w:rPr>
              <w:softHyphen/>
            </w:r>
            <w:r w:rsidRPr="00443B4F">
              <w:rPr>
                <w:rFonts w:ascii="Times New Roman" w:hAnsi="Times New Roman" w:cs="Times New Roman"/>
              </w:rPr>
              <w:t>ций, соответствующих смыслу текста.  Использовать приёмы интонационного чтения (выразить радость, определить силу голоса, выбрать тон и темп чтения). Иллюстрировать стихотворение.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725E64" w:rsidRPr="00D011EA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139"/>
                <w:sz w:val="22"/>
                <w:szCs w:val="22"/>
              </w:rPr>
              <w:t xml:space="preserve">Проверим себя и оценим свои достижения. </w:t>
            </w:r>
          </w:p>
          <w:p w:rsidR="00725E64" w:rsidRPr="00D011EA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Читать наизусть (по выбору) стихотворение.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Выражать личное</w:t>
            </w:r>
            <w:r w:rsidRPr="00443B4F">
              <w:rPr>
                <w:rFonts w:ascii="Times New Roman" w:hAnsi="Times New Roman" w:cs="Times New Roman"/>
              </w:rPr>
              <w:t xml:space="preserve"> отношение к прочи</w:t>
            </w:r>
            <w:r w:rsidRPr="00443B4F">
              <w:rPr>
                <w:rFonts w:ascii="Times New Roman" w:hAnsi="Times New Roman" w:cs="Times New Roman"/>
                <w:spacing w:val="-2"/>
              </w:rPr>
              <w:t>танному.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Наблюдать за особенностями оформления стихотворной речи.</w:t>
            </w:r>
          </w:p>
          <w:p w:rsidR="00725E64" w:rsidRPr="00443B4F" w:rsidRDefault="00725E64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443B4F">
              <w:rPr>
                <w:rFonts w:ascii="Times New Roman" w:hAnsi="Times New Roman" w:cs="Times New Roman"/>
              </w:rPr>
              <w:t>Находить средства художественной выразительности; сравнивать их, самостоятельно дополнять.</w:t>
            </w:r>
          </w:p>
          <w:p w:rsidR="00725E64" w:rsidRPr="00443B4F" w:rsidRDefault="00725E64" w:rsidP="00B16FC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  <w:spacing w:val="-2"/>
              </w:rPr>
              <w:t>Наблюдать связь произведений</w:t>
            </w:r>
          </w:p>
          <w:p w:rsidR="00725E64" w:rsidRPr="00443B4F" w:rsidRDefault="00725E64" w:rsidP="00B16FC9">
            <w:pPr>
              <w:pStyle w:val="Style5"/>
              <w:widowControl/>
              <w:tabs>
                <w:tab w:val="left" w:pos="278"/>
              </w:tabs>
              <w:spacing w:line="240" w:lineRule="auto"/>
              <w:ind w:hanging="154"/>
              <w:jc w:val="both"/>
              <w:rPr>
                <w:rStyle w:val="FontStyle139"/>
                <w:sz w:val="22"/>
                <w:szCs w:val="22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 xml:space="preserve">литературы с другими </w:t>
            </w:r>
            <w:r w:rsidRPr="00443B4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видами искусства.  Проверять себя и самостоятельно оценивать свои достижения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B633D4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8"/>
                <w:szCs w:val="28"/>
              </w:rPr>
              <w:t>Родина /1ч./</w:t>
            </w: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pStyle w:val="Style2"/>
              <w:widowControl/>
              <w:spacing w:line="240" w:lineRule="auto"/>
              <w:jc w:val="both"/>
              <w:rPr>
                <w:rStyle w:val="FontStyle41"/>
                <w:b w:val="0"/>
              </w:rPr>
            </w:pPr>
            <w:r w:rsidRPr="00443B4F">
              <w:rPr>
                <w:rFonts w:ascii="Times New Roman" w:hAnsi="Times New Roman" w:cs="Times New Roman"/>
              </w:rPr>
              <w:t>И.С. Никитин «Русь».  С.Д. Дрожжин «Родине» А.В. Жигулин «О, Родина! В неярком блеске».</w:t>
            </w:r>
            <w:r w:rsidRPr="00443B4F">
              <w:rPr>
                <w:rStyle w:val="FontStyle41"/>
                <w:b w:val="0"/>
              </w:rPr>
              <w:t xml:space="preserve"> Проекты «Они защищали Родину»; «Россия — Родина моя»; «Как не гордиться мне тобой, о Родина моя»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41"/>
                <w:b w:val="0"/>
              </w:rPr>
              <w:t>Проектная деятельность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725E6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Объясн</w:t>
            </w:r>
            <w:r>
              <w:rPr>
                <w:rFonts w:ascii="Times New Roman" w:hAnsi="Times New Roman" w:cs="Times New Roman"/>
              </w:rPr>
              <w:t>ять смысл названия произведения.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Участвовать в проекте: распределять роли, находить нужную информацию, представлять её в соответствии с тематикой.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Понимать содержание прочитанного, высказывать своё отношение.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Использовать приёмы интонационного чтения (выразить радость, удивление, определить силу голоса, выбрать тон и темп чтения).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Составлять рассказы о Родине, передавая свои чувства, своё отношение к Родине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221091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8"/>
                <w:szCs w:val="28"/>
              </w:rPr>
              <w:t>Страна Фантазия /3ч. /</w:t>
            </w: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41"/>
                <w:b w:val="0"/>
              </w:rPr>
              <w:t>Е. С. Велтистов «Приключения Электроника». Особенности фантасти</w:t>
            </w:r>
            <w:r w:rsidRPr="00443B4F">
              <w:rPr>
                <w:rStyle w:val="FontStyle41"/>
                <w:b w:val="0"/>
              </w:rPr>
              <w:softHyphen/>
              <w:t>ческого жанра Герои произведения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Знакомство с названием раздела. Прогнозировать содержание раздела. 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смысл названия произведения.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особенности фантастического жанра . Воспринимать на слух художественное произведение; читать вслух и про себя, осмысливая содержание.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смысл названия произведения.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Отвечать на вопросы по содержанию произведения; определять главную мысль.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17.04.</w:t>
            </w:r>
          </w:p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3B4F">
              <w:rPr>
                <w:rStyle w:val="FontStyle41"/>
                <w:b w:val="0"/>
              </w:rPr>
              <w:t>Кир Булычёв «Путешествие Алисы». Особенности фантастического рассказа. Сравнение героев фантастических рассказов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смысл названия произведения.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Определять особенности фантастического жанра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4" w:type="dxa"/>
          </w:tcPr>
          <w:p w:rsidR="00725E64" w:rsidRPr="00CA673A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3B4F">
              <w:rPr>
                <w:rStyle w:val="FontStyle41"/>
                <w:b w:val="0"/>
              </w:rPr>
              <w:t>Проверим себя и оценим свои достижения.</w:t>
            </w:r>
            <w:r w:rsidRPr="009A3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E64" w:rsidRPr="005D4758" w:rsidRDefault="00725E64" w:rsidP="00B16F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7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Внеклассное чтение</w:t>
            </w: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: В мире фантастики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Проверять себя и самостоятельно оценивать свои достижения.</w:t>
            </w:r>
          </w:p>
          <w:p w:rsidR="00725E64" w:rsidRPr="00443B4F" w:rsidRDefault="00725E64" w:rsidP="00B16FC9">
            <w:pPr>
              <w:pStyle w:val="Style5"/>
              <w:widowControl/>
              <w:tabs>
                <w:tab w:val="left" w:pos="269"/>
              </w:tabs>
              <w:spacing w:line="240" w:lineRule="auto"/>
              <w:ind w:firstLine="0"/>
              <w:jc w:val="both"/>
              <w:rPr>
                <w:rStyle w:val="FontStyle41"/>
              </w:rPr>
            </w:pPr>
            <w:r w:rsidRPr="00443B4F">
              <w:rPr>
                <w:rFonts w:ascii="Times New Roman" w:hAnsi="Times New Roman" w:cs="Times New Roman"/>
                <w:sz w:val="22"/>
                <w:szCs w:val="22"/>
              </w:rPr>
              <w:t>Придумывать фантастические истории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616" w:rsidTr="00236C90">
        <w:tc>
          <w:tcPr>
            <w:tcW w:w="10421" w:type="dxa"/>
            <w:gridSpan w:val="5"/>
          </w:tcPr>
          <w:p w:rsidR="000D2616" w:rsidRPr="00F03AED" w:rsidRDefault="000D2616" w:rsidP="00972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AED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Зарубежная литература 10 ч.</w:t>
            </w: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Д. Свифт «Путешествие Гулливера».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Прогнозировать содержание раздела. Планировать работу на уроке. Читать и воспринимать на слух художественное произведение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Воспринимать на слух художественное произведение; читать вслух и про себя, осмысливая содержание.  Составлять план.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Пересказывать самые интересные эпизоды из произведений от лица героя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Г.-Х. Андерсен «Русалочка».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Читать и воспринимать на слух художественное произведение.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Подготовка сообщения о великом сказочнике (с помощью учителя) 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Г.-Х. Андерсен «Русалочка»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Отвечать на вопросы по содержанию произведения; определять главную мысль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М. Твен «Приключения Тома Сойера».</w:t>
            </w:r>
          </w:p>
          <w:p w:rsidR="00725E64" w:rsidRPr="00404358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художественное произведение; читать вслух и про себя, осмысливая содержание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3B4F">
              <w:rPr>
                <w:rStyle w:val="FontStyle41"/>
                <w:b w:val="0"/>
              </w:rPr>
              <w:t>Сельма Лагерлёф «Святая ночь». Отражение великого праздника Рож</w:t>
            </w:r>
            <w:r w:rsidRPr="00443B4F">
              <w:rPr>
                <w:rStyle w:val="FontStyle41"/>
                <w:b w:val="0"/>
              </w:rPr>
              <w:softHyphen/>
              <w:t>дества в литературе и в живописи.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нравственный смысл произведения (с помощью учителя).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прочитанное и отвечать на вопросы по содержанию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Понимать содержание прочитанного, высказывать своё отношение.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Объяснять смысл названия произведения.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Отвечать на вопросы по содержанию произведения; определять главную мысль. Участвовать в работе группы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3B4F">
              <w:rPr>
                <w:rStyle w:val="FontStyle41"/>
                <w:b w:val="0"/>
              </w:rPr>
              <w:t>Рассказ Сельмы Лагерлёф «В Назарете».   Повторение раздела «Зару</w:t>
            </w:r>
            <w:r w:rsidRPr="00443B4F">
              <w:rPr>
                <w:rStyle w:val="FontStyle41"/>
                <w:b w:val="0"/>
              </w:rPr>
              <w:softHyphen/>
              <w:t>бежная литература»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нравственный смысл произведения (с помощью учителя).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прочитанное и отвечать на вопросы по содержанию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нравственный смысл произведения (с помощью учителя).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прочитанное и отвечать на вопросы по содержанию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3B4F">
              <w:rPr>
                <w:rStyle w:val="FontStyle41"/>
                <w:b w:val="0"/>
              </w:rPr>
              <w:t>Рассказ Сельмы Лагерлёф «В Назарете».   Повторение раздела «Зару</w:t>
            </w:r>
            <w:r w:rsidRPr="00443B4F">
              <w:rPr>
                <w:rStyle w:val="FontStyle41"/>
                <w:b w:val="0"/>
              </w:rPr>
              <w:softHyphen/>
              <w:t>бежная литература»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нравственный смысл произведения (с помощью учителя).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прочитанное и отвечать на вопросы по содержанию 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>Определять нравственный смысл произведения (с помощью учителя).</w:t>
            </w:r>
          </w:p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Воспринимать на слух прочитанное и отвечать на вопросы по содержанию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4" w:type="dxa"/>
          </w:tcPr>
          <w:p w:rsidR="00725E64" w:rsidRPr="001C518D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Style w:val="FontStyle41"/>
              </w:rPr>
              <w:t xml:space="preserve">Контрольная работа          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443B4F">
              <w:rPr>
                <w:rFonts w:ascii="Times New Roman" w:hAnsi="Times New Roman" w:cs="Times New Roman"/>
              </w:rPr>
              <w:t xml:space="preserve">Самостоятельно оценивать свои достижения </w:t>
            </w: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 w:rsidRPr="00071F14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64" w:rsidTr="00725E64">
        <w:tc>
          <w:tcPr>
            <w:tcW w:w="675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66-68</w:t>
            </w:r>
          </w:p>
        </w:tc>
        <w:tc>
          <w:tcPr>
            <w:tcW w:w="2694" w:type="dxa"/>
          </w:tcPr>
          <w:p w:rsidR="00725E64" w:rsidRPr="00443B4F" w:rsidRDefault="00725E64" w:rsidP="00B16FC9">
            <w:pPr>
              <w:jc w:val="both"/>
              <w:rPr>
                <w:rStyle w:val="FontStyle41"/>
              </w:rPr>
            </w:pPr>
            <w:r>
              <w:rPr>
                <w:rStyle w:val="FontStyle41"/>
              </w:rPr>
              <w:t>Резервные уроки</w:t>
            </w:r>
            <w:r w:rsidRPr="00B95BD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D475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Внеклассное чтение</w:t>
            </w:r>
            <w:r w:rsidRPr="005D4758">
              <w:rPr>
                <w:rFonts w:ascii="Times New Roman" w:hAnsi="Times New Roman"/>
                <w:i/>
                <w:sz w:val="24"/>
                <w:szCs w:val="24"/>
              </w:rPr>
              <w:t>: «В стране литературных героев.»</w:t>
            </w:r>
          </w:p>
        </w:tc>
        <w:tc>
          <w:tcPr>
            <w:tcW w:w="5386" w:type="dxa"/>
          </w:tcPr>
          <w:p w:rsidR="00725E64" w:rsidRPr="00443B4F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25E64" w:rsidRPr="00071F14" w:rsidRDefault="00725E64" w:rsidP="00B16F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725E64" w:rsidRPr="00071F14" w:rsidRDefault="00725E64" w:rsidP="00972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AD9" w:rsidRDefault="006F7AD9" w:rsidP="006F7AD9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</w:rPr>
      </w:pPr>
    </w:p>
    <w:p w:rsidR="006F7AD9" w:rsidRDefault="006F7AD9" w:rsidP="006F7AD9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</w:rPr>
      </w:pPr>
    </w:p>
    <w:p w:rsidR="006F5E20" w:rsidRDefault="006F5E20" w:rsidP="00BA6ACA">
      <w:pPr>
        <w:spacing w:after="0" w:line="240" w:lineRule="auto"/>
        <w:rPr>
          <w:rFonts w:ascii="Times New Roman" w:hAnsi="Times New Roman" w:cs="Times New Roman"/>
        </w:rPr>
      </w:pPr>
    </w:p>
    <w:p w:rsidR="00332370" w:rsidRPr="00BA6ACA" w:rsidRDefault="00332370" w:rsidP="00BA6AC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480175" cy="92038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0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370" w:rsidRPr="00BA6ACA" w:rsidSect="00071F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524" w:rsidRDefault="00B32524" w:rsidP="00132126">
      <w:pPr>
        <w:spacing w:after="0" w:line="240" w:lineRule="auto"/>
      </w:pPr>
      <w:r>
        <w:separator/>
      </w:r>
    </w:p>
  </w:endnote>
  <w:endnote w:type="continuationSeparator" w:id="1">
    <w:p w:rsidR="00B32524" w:rsidRDefault="00B32524" w:rsidP="0013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524" w:rsidRDefault="00B32524" w:rsidP="00132126">
      <w:pPr>
        <w:spacing w:after="0" w:line="240" w:lineRule="auto"/>
      </w:pPr>
      <w:r>
        <w:separator/>
      </w:r>
    </w:p>
  </w:footnote>
  <w:footnote w:type="continuationSeparator" w:id="1">
    <w:p w:rsidR="00B32524" w:rsidRDefault="00B32524" w:rsidP="00132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84DD10"/>
    <w:lvl w:ilvl="0">
      <w:numFmt w:val="bullet"/>
      <w:lvlText w:val="*"/>
      <w:lvlJc w:val="left"/>
    </w:lvl>
  </w:abstractNum>
  <w:abstractNum w:abstractNumId="1">
    <w:nsid w:val="20121332"/>
    <w:multiLevelType w:val="multilevel"/>
    <w:tmpl w:val="51D6D194"/>
    <w:lvl w:ilvl="0">
      <w:start w:val="2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7429F0"/>
    <w:multiLevelType w:val="hybridMultilevel"/>
    <w:tmpl w:val="14265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67E06"/>
    <w:multiLevelType w:val="multilevel"/>
    <w:tmpl w:val="E72E89D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A2AB4"/>
    <w:multiLevelType w:val="multilevel"/>
    <w:tmpl w:val="D5B636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F5372C"/>
    <w:multiLevelType w:val="hybridMultilevel"/>
    <w:tmpl w:val="DB68E3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D34E0F"/>
    <w:multiLevelType w:val="multilevel"/>
    <w:tmpl w:val="A71C4E60"/>
    <w:lvl w:ilvl="0">
      <w:start w:val="2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ACA"/>
    <w:rsid w:val="00033494"/>
    <w:rsid w:val="00054C16"/>
    <w:rsid w:val="00071F14"/>
    <w:rsid w:val="00074DD6"/>
    <w:rsid w:val="000A13A3"/>
    <w:rsid w:val="000A30EA"/>
    <w:rsid w:val="000A530E"/>
    <w:rsid w:val="000C3716"/>
    <w:rsid w:val="000D2616"/>
    <w:rsid w:val="000F7676"/>
    <w:rsid w:val="001017A2"/>
    <w:rsid w:val="001135B3"/>
    <w:rsid w:val="00123648"/>
    <w:rsid w:val="0012706E"/>
    <w:rsid w:val="00132126"/>
    <w:rsid w:val="001534DB"/>
    <w:rsid w:val="0019472E"/>
    <w:rsid w:val="001A2E9B"/>
    <w:rsid w:val="001B0566"/>
    <w:rsid w:val="001C1880"/>
    <w:rsid w:val="001C518D"/>
    <w:rsid w:val="001D1BAF"/>
    <w:rsid w:val="001D4348"/>
    <w:rsid w:val="001E10B5"/>
    <w:rsid w:val="001F5386"/>
    <w:rsid w:val="0020600E"/>
    <w:rsid w:val="00216423"/>
    <w:rsid w:val="002222B8"/>
    <w:rsid w:val="00234252"/>
    <w:rsid w:val="002931FA"/>
    <w:rsid w:val="002B0E8A"/>
    <w:rsid w:val="00305363"/>
    <w:rsid w:val="00313A3B"/>
    <w:rsid w:val="003160FB"/>
    <w:rsid w:val="00327F9D"/>
    <w:rsid w:val="00332370"/>
    <w:rsid w:val="00336E85"/>
    <w:rsid w:val="003505A6"/>
    <w:rsid w:val="00355D28"/>
    <w:rsid w:val="0037425E"/>
    <w:rsid w:val="00390474"/>
    <w:rsid w:val="003A593C"/>
    <w:rsid w:val="003C3035"/>
    <w:rsid w:val="003F15CC"/>
    <w:rsid w:val="00404358"/>
    <w:rsid w:val="004175CA"/>
    <w:rsid w:val="00433E29"/>
    <w:rsid w:val="00443B4F"/>
    <w:rsid w:val="00470885"/>
    <w:rsid w:val="004716DE"/>
    <w:rsid w:val="00483342"/>
    <w:rsid w:val="004C461C"/>
    <w:rsid w:val="00514DAB"/>
    <w:rsid w:val="00552D8B"/>
    <w:rsid w:val="00554610"/>
    <w:rsid w:val="00577388"/>
    <w:rsid w:val="005C0A59"/>
    <w:rsid w:val="005C7329"/>
    <w:rsid w:val="005D4758"/>
    <w:rsid w:val="005D4C56"/>
    <w:rsid w:val="005E5D13"/>
    <w:rsid w:val="005F1266"/>
    <w:rsid w:val="00636C16"/>
    <w:rsid w:val="00692A36"/>
    <w:rsid w:val="006A27AD"/>
    <w:rsid w:val="006B0B7C"/>
    <w:rsid w:val="006F5E20"/>
    <w:rsid w:val="006F7AD9"/>
    <w:rsid w:val="007002C7"/>
    <w:rsid w:val="00702FA4"/>
    <w:rsid w:val="0070742F"/>
    <w:rsid w:val="00713FC6"/>
    <w:rsid w:val="00725E64"/>
    <w:rsid w:val="00735D88"/>
    <w:rsid w:val="00744920"/>
    <w:rsid w:val="00754172"/>
    <w:rsid w:val="007922F7"/>
    <w:rsid w:val="007926C0"/>
    <w:rsid w:val="00797B3C"/>
    <w:rsid w:val="007A713D"/>
    <w:rsid w:val="007B6BEA"/>
    <w:rsid w:val="007E7327"/>
    <w:rsid w:val="0082472C"/>
    <w:rsid w:val="00860214"/>
    <w:rsid w:val="009100F5"/>
    <w:rsid w:val="0093751E"/>
    <w:rsid w:val="00972716"/>
    <w:rsid w:val="00974FFE"/>
    <w:rsid w:val="009C21D4"/>
    <w:rsid w:val="009D613B"/>
    <w:rsid w:val="009F1C18"/>
    <w:rsid w:val="00A2675E"/>
    <w:rsid w:val="00A27944"/>
    <w:rsid w:val="00A8571E"/>
    <w:rsid w:val="00A87F95"/>
    <w:rsid w:val="00AB75AF"/>
    <w:rsid w:val="00AE0857"/>
    <w:rsid w:val="00B01312"/>
    <w:rsid w:val="00B1568E"/>
    <w:rsid w:val="00B233AB"/>
    <w:rsid w:val="00B32524"/>
    <w:rsid w:val="00B6245D"/>
    <w:rsid w:val="00BA6ACA"/>
    <w:rsid w:val="00C06712"/>
    <w:rsid w:val="00C13F2D"/>
    <w:rsid w:val="00C15FED"/>
    <w:rsid w:val="00C228CE"/>
    <w:rsid w:val="00C5340E"/>
    <w:rsid w:val="00C56DB2"/>
    <w:rsid w:val="00C604E1"/>
    <w:rsid w:val="00C75D4D"/>
    <w:rsid w:val="00CA673A"/>
    <w:rsid w:val="00D007E6"/>
    <w:rsid w:val="00D011EA"/>
    <w:rsid w:val="00D270FD"/>
    <w:rsid w:val="00D5699B"/>
    <w:rsid w:val="00D80B87"/>
    <w:rsid w:val="00DD1162"/>
    <w:rsid w:val="00E33A59"/>
    <w:rsid w:val="00E60D7B"/>
    <w:rsid w:val="00E9069E"/>
    <w:rsid w:val="00EB7E12"/>
    <w:rsid w:val="00EE03A8"/>
    <w:rsid w:val="00EF2395"/>
    <w:rsid w:val="00F03AED"/>
    <w:rsid w:val="00F1607F"/>
    <w:rsid w:val="00F37097"/>
    <w:rsid w:val="00F705F2"/>
    <w:rsid w:val="00F952DF"/>
    <w:rsid w:val="00FC5AA5"/>
    <w:rsid w:val="00FC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9B"/>
  </w:style>
  <w:style w:type="paragraph" w:styleId="2">
    <w:name w:val="heading 2"/>
    <w:basedOn w:val="a"/>
    <w:next w:val="a"/>
    <w:link w:val="20"/>
    <w:uiPriority w:val="9"/>
    <w:unhideWhenUsed/>
    <w:qFormat/>
    <w:rsid w:val="00F952D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BA6ACA"/>
    <w:pPr>
      <w:shd w:val="clear" w:color="auto" w:fill="FFFFFF"/>
      <w:spacing w:after="0" w:line="240" w:lineRule="atLeast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A6ACA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  <w:style w:type="paragraph" w:styleId="a6">
    <w:name w:val="No Spacing"/>
    <w:uiPriority w:val="1"/>
    <w:qFormat/>
    <w:rsid w:val="00BA6A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0">
    <w:name w:val="Font Style40"/>
    <w:basedOn w:val="a0"/>
    <w:uiPriority w:val="99"/>
    <w:rsid w:val="00F1607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basedOn w:val="a0"/>
    <w:uiPriority w:val="99"/>
    <w:rsid w:val="00F1607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F1607F"/>
    <w:pPr>
      <w:widowControl w:val="0"/>
      <w:autoSpaceDE w:val="0"/>
      <w:autoSpaceDN w:val="0"/>
      <w:adjustRightInd w:val="0"/>
      <w:spacing w:after="0" w:line="192" w:lineRule="exact"/>
      <w:ind w:hanging="154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160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1607F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0742F"/>
    <w:pPr>
      <w:widowControl w:val="0"/>
      <w:autoSpaceDE w:val="0"/>
      <w:autoSpaceDN w:val="0"/>
      <w:adjustRightInd w:val="0"/>
      <w:spacing w:after="0" w:line="1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70742F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E60D7B"/>
    <w:rPr>
      <w:rFonts w:ascii="Franklin Gothic Medium" w:hAnsi="Franklin Gothic Medium" w:cs="Franklin Gothic Medium"/>
      <w:sz w:val="16"/>
      <w:szCs w:val="16"/>
    </w:rPr>
  </w:style>
  <w:style w:type="paragraph" w:customStyle="1" w:styleId="Style35">
    <w:name w:val="Style35"/>
    <w:basedOn w:val="a"/>
    <w:uiPriority w:val="99"/>
    <w:rsid w:val="00E60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60D7B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2">
    <w:name w:val="Font Style62"/>
    <w:basedOn w:val="a0"/>
    <w:uiPriority w:val="99"/>
    <w:rsid w:val="00AB75AF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139">
    <w:name w:val="Font Style139"/>
    <w:basedOn w:val="a0"/>
    <w:uiPriority w:val="99"/>
    <w:rsid w:val="00AB75AF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AB75AF"/>
    <w:pPr>
      <w:widowControl w:val="0"/>
      <w:autoSpaceDE w:val="0"/>
      <w:autoSpaceDN w:val="0"/>
      <w:adjustRightInd w:val="0"/>
      <w:spacing w:after="0" w:line="187" w:lineRule="exact"/>
      <w:ind w:hanging="158"/>
    </w:pPr>
    <w:rPr>
      <w:rFonts w:ascii="Franklin Gothic Medium" w:hAnsi="Franklin Gothic Medium"/>
      <w:sz w:val="24"/>
      <w:szCs w:val="24"/>
    </w:rPr>
  </w:style>
  <w:style w:type="paragraph" w:customStyle="1" w:styleId="Style14">
    <w:name w:val="Style14"/>
    <w:basedOn w:val="a"/>
    <w:uiPriority w:val="99"/>
    <w:rsid w:val="00AB75A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Medium" w:hAnsi="Franklin Gothic Medium"/>
      <w:sz w:val="24"/>
      <w:szCs w:val="24"/>
    </w:rPr>
  </w:style>
  <w:style w:type="paragraph" w:customStyle="1" w:styleId="Style17">
    <w:name w:val="Style17"/>
    <w:basedOn w:val="a"/>
    <w:uiPriority w:val="99"/>
    <w:rsid w:val="00AB75A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/>
      <w:sz w:val="24"/>
      <w:szCs w:val="24"/>
    </w:rPr>
  </w:style>
  <w:style w:type="character" w:customStyle="1" w:styleId="FontStyle143">
    <w:name w:val="Font Style143"/>
    <w:basedOn w:val="a0"/>
    <w:uiPriority w:val="99"/>
    <w:rsid w:val="00B6245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"/>
    <w:uiPriority w:val="99"/>
    <w:rsid w:val="00B6245D"/>
    <w:pPr>
      <w:widowControl w:val="0"/>
      <w:autoSpaceDE w:val="0"/>
      <w:autoSpaceDN w:val="0"/>
      <w:adjustRightInd w:val="0"/>
      <w:spacing w:after="0" w:line="192" w:lineRule="exact"/>
    </w:pPr>
    <w:rPr>
      <w:rFonts w:ascii="Franklin Gothic Medium" w:hAnsi="Franklin Gothic Medium"/>
      <w:sz w:val="24"/>
      <w:szCs w:val="24"/>
    </w:rPr>
  </w:style>
  <w:style w:type="paragraph" w:customStyle="1" w:styleId="Style106">
    <w:name w:val="Style106"/>
    <w:basedOn w:val="a"/>
    <w:uiPriority w:val="99"/>
    <w:rsid w:val="00552D8B"/>
    <w:pPr>
      <w:widowControl w:val="0"/>
      <w:autoSpaceDE w:val="0"/>
      <w:autoSpaceDN w:val="0"/>
      <w:adjustRightInd w:val="0"/>
      <w:spacing w:after="0" w:line="192" w:lineRule="exact"/>
      <w:ind w:firstLine="86"/>
    </w:pPr>
    <w:rPr>
      <w:rFonts w:ascii="Franklin Gothic Medium" w:hAnsi="Franklin Gothic Medium"/>
      <w:sz w:val="24"/>
      <w:szCs w:val="24"/>
    </w:rPr>
  </w:style>
  <w:style w:type="paragraph" w:customStyle="1" w:styleId="Style77">
    <w:name w:val="Style77"/>
    <w:basedOn w:val="a"/>
    <w:uiPriority w:val="99"/>
    <w:rsid w:val="00552D8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/>
      <w:sz w:val="24"/>
      <w:szCs w:val="24"/>
    </w:rPr>
  </w:style>
  <w:style w:type="paragraph" w:customStyle="1" w:styleId="Style18">
    <w:name w:val="Style18"/>
    <w:basedOn w:val="a"/>
    <w:uiPriority w:val="99"/>
    <w:rsid w:val="004716D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4716DE"/>
    <w:pPr>
      <w:widowControl w:val="0"/>
      <w:autoSpaceDE w:val="0"/>
      <w:autoSpaceDN w:val="0"/>
      <w:adjustRightInd w:val="0"/>
      <w:spacing w:after="0" w:line="278" w:lineRule="exact"/>
      <w:ind w:firstLine="451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4716DE"/>
    <w:pPr>
      <w:widowControl w:val="0"/>
      <w:autoSpaceDE w:val="0"/>
      <w:autoSpaceDN w:val="0"/>
      <w:adjustRightInd w:val="0"/>
      <w:spacing w:after="0" w:line="278" w:lineRule="exact"/>
      <w:ind w:firstLine="86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716DE"/>
    <w:pPr>
      <w:widowControl w:val="0"/>
      <w:autoSpaceDE w:val="0"/>
      <w:autoSpaceDN w:val="0"/>
      <w:adjustRightInd w:val="0"/>
      <w:spacing w:after="0" w:line="278" w:lineRule="exact"/>
      <w:ind w:firstLine="346"/>
    </w:pPr>
    <w:rPr>
      <w:rFonts w:ascii="Times New Roman" w:hAnsi="Times New Roman" w:cs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4716DE"/>
    <w:rPr>
      <w:rFonts w:ascii="Times New Roman" w:hAnsi="Times New Roman" w:cs="Times New Roman"/>
      <w:sz w:val="20"/>
      <w:szCs w:val="20"/>
    </w:rPr>
  </w:style>
  <w:style w:type="paragraph" w:customStyle="1" w:styleId="Style31">
    <w:name w:val="Style31"/>
    <w:basedOn w:val="a"/>
    <w:uiPriority w:val="99"/>
    <w:rsid w:val="004716D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uiPriority w:val="99"/>
    <w:rsid w:val="004716D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a"/>
    <w:uiPriority w:val="99"/>
    <w:rsid w:val="00471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716DE"/>
    <w:pPr>
      <w:widowControl w:val="0"/>
      <w:autoSpaceDE w:val="0"/>
      <w:autoSpaceDN w:val="0"/>
      <w:adjustRightInd w:val="0"/>
      <w:spacing w:after="0" w:line="269" w:lineRule="exact"/>
      <w:ind w:firstLine="682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93751E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93751E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3751E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9375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E03A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EE03A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EE0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basedOn w:val="a0"/>
    <w:uiPriority w:val="99"/>
    <w:rsid w:val="00EE03A8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5">
    <w:name w:val="Style15"/>
    <w:basedOn w:val="a"/>
    <w:uiPriority w:val="99"/>
    <w:rsid w:val="00EE0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EE03A8"/>
    <w:rPr>
      <w:rFonts w:ascii="Times New Roman" w:hAnsi="Times New Roman" w:cs="Times New Roman"/>
      <w:b/>
      <w:bCs/>
      <w:i/>
      <w:iCs/>
      <w:sz w:val="8"/>
      <w:szCs w:val="8"/>
    </w:rPr>
  </w:style>
  <w:style w:type="paragraph" w:customStyle="1" w:styleId="Style38">
    <w:name w:val="Style38"/>
    <w:basedOn w:val="a"/>
    <w:uiPriority w:val="99"/>
    <w:rsid w:val="00EE0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sid w:val="00EE03A8"/>
    <w:rPr>
      <w:rFonts w:ascii="Arial Black" w:hAnsi="Arial Black" w:cs="Arial Black"/>
      <w:sz w:val="22"/>
      <w:szCs w:val="22"/>
    </w:rPr>
  </w:style>
  <w:style w:type="character" w:customStyle="1" w:styleId="FontStyle70">
    <w:name w:val="Font Style70"/>
    <w:basedOn w:val="a0"/>
    <w:uiPriority w:val="99"/>
    <w:rsid w:val="00D80B87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1">
    <w:name w:val="Font Style61"/>
    <w:basedOn w:val="a0"/>
    <w:uiPriority w:val="99"/>
    <w:rsid w:val="00D80B8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4">
    <w:name w:val="Font Style64"/>
    <w:basedOn w:val="a0"/>
    <w:uiPriority w:val="99"/>
    <w:rsid w:val="00D80B87"/>
    <w:rPr>
      <w:rFonts w:ascii="Palatino Linotype" w:hAnsi="Palatino Linotype" w:cs="Palatino Linotype"/>
      <w:b/>
      <w:bCs/>
      <w:i/>
      <w:iCs/>
      <w:sz w:val="18"/>
      <w:szCs w:val="18"/>
    </w:rPr>
  </w:style>
  <w:style w:type="paragraph" w:customStyle="1" w:styleId="Style39">
    <w:name w:val="Style39"/>
    <w:basedOn w:val="a"/>
    <w:uiPriority w:val="99"/>
    <w:rsid w:val="00D80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D80B8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D80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73">
    <w:name w:val="Font Style73"/>
    <w:basedOn w:val="a0"/>
    <w:uiPriority w:val="99"/>
    <w:rsid w:val="00D80B87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15">
    <w:name w:val="Font Style115"/>
    <w:basedOn w:val="a0"/>
    <w:uiPriority w:val="99"/>
    <w:rsid w:val="007E7327"/>
    <w:rPr>
      <w:rFonts w:ascii="Georgia" w:hAnsi="Georgia" w:cs="Georgia"/>
      <w:sz w:val="12"/>
      <w:szCs w:val="12"/>
    </w:rPr>
  </w:style>
  <w:style w:type="character" w:customStyle="1" w:styleId="FontStyle146">
    <w:name w:val="Font Style146"/>
    <w:basedOn w:val="a0"/>
    <w:uiPriority w:val="99"/>
    <w:rsid w:val="007E732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1">
    <w:name w:val="Font Style111"/>
    <w:basedOn w:val="a0"/>
    <w:uiPriority w:val="99"/>
    <w:rsid w:val="007E7327"/>
    <w:rPr>
      <w:rFonts w:ascii="Times New Roman" w:hAnsi="Times New Roman" w:cs="Times New Roman"/>
      <w:sz w:val="12"/>
      <w:szCs w:val="12"/>
    </w:rPr>
  </w:style>
  <w:style w:type="paragraph" w:customStyle="1" w:styleId="Style47">
    <w:name w:val="Style47"/>
    <w:basedOn w:val="a"/>
    <w:uiPriority w:val="99"/>
    <w:rsid w:val="007E7327"/>
    <w:pPr>
      <w:widowControl w:val="0"/>
      <w:autoSpaceDE w:val="0"/>
      <w:autoSpaceDN w:val="0"/>
      <w:adjustRightInd w:val="0"/>
      <w:spacing w:after="0" w:line="202" w:lineRule="exact"/>
      <w:ind w:hanging="158"/>
    </w:pPr>
    <w:rPr>
      <w:rFonts w:ascii="Franklin Gothic Medium" w:hAnsi="Franklin Gothic Medium"/>
      <w:sz w:val="24"/>
      <w:szCs w:val="24"/>
    </w:rPr>
  </w:style>
  <w:style w:type="character" w:customStyle="1" w:styleId="FontStyle118">
    <w:name w:val="Font Style118"/>
    <w:basedOn w:val="a0"/>
    <w:uiPriority w:val="99"/>
    <w:rsid w:val="007E7327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67">
    <w:name w:val="Style67"/>
    <w:basedOn w:val="a"/>
    <w:uiPriority w:val="99"/>
    <w:rsid w:val="007E7327"/>
    <w:pPr>
      <w:widowControl w:val="0"/>
      <w:autoSpaceDE w:val="0"/>
      <w:autoSpaceDN w:val="0"/>
      <w:adjustRightInd w:val="0"/>
      <w:spacing w:after="0" w:line="192" w:lineRule="exact"/>
      <w:ind w:hanging="149"/>
    </w:pPr>
    <w:rPr>
      <w:rFonts w:ascii="Franklin Gothic Medium" w:hAnsi="Franklin Gothic Medium"/>
      <w:sz w:val="24"/>
      <w:szCs w:val="24"/>
    </w:rPr>
  </w:style>
  <w:style w:type="character" w:customStyle="1" w:styleId="FontStyle110">
    <w:name w:val="Font Style110"/>
    <w:basedOn w:val="a0"/>
    <w:uiPriority w:val="99"/>
    <w:rsid w:val="007E7327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130">
    <w:name w:val="Font Style130"/>
    <w:basedOn w:val="a0"/>
    <w:uiPriority w:val="99"/>
    <w:rsid w:val="007E7327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6">
    <w:name w:val="Style36"/>
    <w:basedOn w:val="a"/>
    <w:uiPriority w:val="99"/>
    <w:rsid w:val="007E7327"/>
    <w:pPr>
      <w:widowControl w:val="0"/>
      <w:autoSpaceDE w:val="0"/>
      <w:autoSpaceDN w:val="0"/>
      <w:adjustRightInd w:val="0"/>
      <w:spacing w:after="0" w:line="192" w:lineRule="exact"/>
      <w:ind w:hanging="86"/>
    </w:pPr>
    <w:rPr>
      <w:rFonts w:ascii="Franklin Gothic Medium" w:hAnsi="Franklin Gothic Medium"/>
      <w:sz w:val="24"/>
      <w:szCs w:val="24"/>
    </w:rPr>
  </w:style>
  <w:style w:type="character" w:customStyle="1" w:styleId="FontStyle157">
    <w:name w:val="Font Style157"/>
    <w:basedOn w:val="a0"/>
    <w:uiPriority w:val="99"/>
    <w:rsid w:val="007E73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sid w:val="007E7327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List Paragraph"/>
    <w:basedOn w:val="a"/>
    <w:uiPriority w:val="34"/>
    <w:qFormat/>
    <w:rsid w:val="00216423"/>
    <w:pPr>
      <w:spacing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rsid w:val="0021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5D4758"/>
    <w:rPr>
      <w:color w:val="0000FF"/>
      <w:u w:val="single"/>
    </w:rPr>
  </w:style>
  <w:style w:type="character" w:customStyle="1" w:styleId="a9">
    <w:name w:val="Основной текст_"/>
    <w:basedOn w:val="a0"/>
    <w:link w:val="4"/>
    <w:rsid w:val="002931FA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9"/>
    <w:rsid w:val="002931FA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</w:rPr>
  </w:style>
  <w:style w:type="character" w:customStyle="1" w:styleId="aa">
    <w:name w:val="Основной текст + Полужирный"/>
    <w:basedOn w:val="a9"/>
    <w:rsid w:val="002931FA"/>
    <w:rPr>
      <w:b/>
      <w:bCs/>
      <w:color w:val="000000"/>
      <w:spacing w:val="0"/>
      <w:w w:val="100"/>
      <w:position w:val="0"/>
      <w:lang w:val="ru-RU"/>
    </w:rPr>
  </w:style>
  <w:style w:type="character" w:customStyle="1" w:styleId="ab">
    <w:name w:val="Основной текст + Полужирный;Курсив"/>
    <w:basedOn w:val="a9"/>
    <w:rsid w:val="002931FA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2"/>
    <w:basedOn w:val="a9"/>
    <w:rsid w:val="002931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ParagraphStyle">
    <w:name w:val="Paragraph Style"/>
    <w:rsid w:val="002060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3C303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3035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31">
    <w:name w:val="Основной текст (3) + Малые прописные"/>
    <w:basedOn w:val="3"/>
    <w:rsid w:val="003C3035"/>
    <w:rPr>
      <w:smallCaps/>
      <w:color w:val="000000"/>
      <w:spacing w:val="0"/>
      <w:w w:val="100"/>
      <w:position w:val="0"/>
      <w:lang w:val="ru-RU"/>
    </w:rPr>
  </w:style>
  <w:style w:type="character" w:customStyle="1" w:styleId="40">
    <w:name w:val="Основной текст (4)_"/>
    <w:basedOn w:val="a0"/>
    <w:link w:val="41"/>
    <w:rsid w:val="003C3035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C3035"/>
    <w:pPr>
      <w:widowControl w:val="0"/>
      <w:shd w:val="clear" w:color="auto" w:fill="FFFFFF"/>
      <w:spacing w:after="0" w:line="250" w:lineRule="exact"/>
      <w:ind w:firstLine="540"/>
      <w:jc w:val="both"/>
    </w:pPr>
    <w:rPr>
      <w:rFonts w:ascii="Arial" w:eastAsia="Arial" w:hAnsi="Arial" w:cs="Arial"/>
      <w:b/>
      <w:bCs/>
      <w:i/>
      <w:iCs/>
      <w:sz w:val="20"/>
      <w:szCs w:val="20"/>
    </w:rPr>
  </w:style>
  <w:style w:type="character" w:customStyle="1" w:styleId="42">
    <w:name w:val="Основной текст (4) + Не полужирный;Не курсив"/>
    <w:basedOn w:val="40"/>
    <w:rsid w:val="003C3035"/>
    <w:rPr>
      <w:color w:val="000000"/>
      <w:spacing w:val="0"/>
      <w:w w:val="100"/>
      <w:position w:val="0"/>
      <w:lang w:val="ru-RU"/>
    </w:rPr>
  </w:style>
  <w:style w:type="character" w:customStyle="1" w:styleId="22">
    <w:name w:val="Заголовок №2 (2)_"/>
    <w:basedOn w:val="a0"/>
    <w:link w:val="220"/>
    <w:rsid w:val="003C3035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220">
    <w:name w:val="Заголовок №2 (2)"/>
    <w:basedOn w:val="a"/>
    <w:link w:val="22"/>
    <w:rsid w:val="003C3035"/>
    <w:pPr>
      <w:widowControl w:val="0"/>
      <w:shd w:val="clear" w:color="auto" w:fill="FFFFFF"/>
      <w:spacing w:before="240" w:after="0" w:line="259" w:lineRule="exact"/>
      <w:ind w:firstLine="520"/>
      <w:jc w:val="both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character" w:customStyle="1" w:styleId="ac">
    <w:name w:val="Основной текст + Курсив"/>
    <w:basedOn w:val="a9"/>
    <w:rsid w:val="00327F9D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4pt">
    <w:name w:val="Основной текст + 4 pt"/>
    <w:basedOn w:val="a9"/>
    <w:rsid w:val="0012706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styleId="ad">
    <w:name w:val="header"/>
    <w:basedOn w:val="a"/>
    <w:link w:val="ae"/>
    <w:uiPriority w:val="99"/>
    <w:semiHidden/>
    <w:unhideWhenUsed/>
    <w:rsid w:val="00132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32126"/>
  </w:style>
  <w:style w:type="paragraph" w:styleId="af">
    <w:name w:val="footer"/>
    <w:basedOn w:val="a"/>
    <w:link w:val="af0"/>
    <w:uiPriority w:val="99"/>
    <w:semiHidden/>
    <w:unhideWhenUsed/>
    <w:rsid w:val="00132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32126"/>
  </w:style>
  <w:style w:type="character" w:customStyle="1" w:styleId="20">
    <w:name w:val="Заголовок 2 Знак"/>
    <w:basedOn w:val="a0"/>
    <w:link w:val="2"/>
    <w:uiPriority w:val="9"/>
    <w:rsid w:val="00F952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33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32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DC7AE-0C6F-40D3-A47E-BAD06D15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14</Pages>
  <Words>5171</Words>
  <Characters>29478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2014-10-14T18:53:00Z</cp:lastPrinted>
  <dcterms:created xsi:type="dcterms:W3CDTF">2014-08-26T14:46:00Z</dcterms:created>
  <dcterms:modified xsi:type="dcterms:W3CDTF">2017-01-16T16:58:00Z</dcterms:modified>
</cp:coreProperties>
</file>